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53" w:rsidRPr="003D589B" w:rsidRDefault="00D72853" w:rsidP="00D20CBC">
      <w:pPr>
        <w:spacing w:before="60" w:after="60"/>
        <w:jc w:val="center"/>
        <w:rPr>
          <w:rFonts w:ascii="Arial" w:hAnsi="Arial" w:cs="Arial"/>
          <w:b/>
          <w:bCs/>
          <w:szCs w:val="26"/>
        </w:rPr>
      </w:pPr>
      <w:r w:rsidRPr="003D589B">
        <w:rPr>
          <w:rFonts w:ascii="Arial" w:hAnsi="Arial" w:cs="Arial"/>
          <w:b/>
          <w:bCs/>
          <w:szCs w:val="26"/>
        </w:rPr>
        <w:t>UNIVERSIDAD AUTÓNOMA METROPOLITANA</w:t>
      </w:r>
    </w:p>
    <w:p w:rsidR="00D72853" w:rsidRPr="003D589B" w:rsidRDefault="00D72853" w:rsidP="00D20CBC">
      <w:pPr>
        <w:spacing w:before="60" w:after="60"/>
        <w:jc w:val="center"/>
        <w:rPr>
          <w:rFonts w:ascii="Arial" w:hAnsi="Arial" w:cs="Arial"/>
          <w:b/>
          <w:bCs/>
          <w:szCs w:val="26"/>
        </w:rPr>
      </w:pPr>
    </w:p>
    <w:p w:rsidR="00D72853" w:rsidRPr="003D589B" w:rsidRDefault="00D72853" w:rsidP="00D20CBC">
      <w:pPr>
        <w:spacing w:before="60" w:after="60"/>
        <w:jc w:val="center"/>
        <w:rPr>
          <w:rFonts w:ascii="Arial" w:hAnsi="Arial"/>
          <w:b/>
          <w:szCs w:val="26"/>
        </w:rPr>
      </w:pPr>
      <w:r w:rsidRPr="003D589B">
        <w:rPr>
          <w:rFonts w:ascii="Arial" w:hAnsi="Arial"/>
          <w:b/>
          <w:szCs w:val="26"/>
        </w:rPr>
        <w:t>UNIDAD AZCAPOTZALCO</w:t>
      </w:r>
    </w:p>
    <w:p w:rsidR="00EB6235" w:rsidRDefault="00EB6235" w:rsidP="00EB6235">
      <w:pPr>
        <w:pStyle w:val="Ttulo"/>
        <w:ind w:firstLine="561"/>
        <w:rPr>
          <w:sz w:val="24"/>
          <w:szCs w:val="26"/>
        </w:rPr>
      </w:pPr>
      <w:r>
        <w:rPr>
          <w:sz w:val="24"/>
          <w:szCs w:val="26"/>
        </w:rPr>
        <w:t>División de Ciencias y Artes para el Diseño</w:t>
      </w:r>
    </w:p>
    <w:p w:rsidR="00EB6235" w:rsidRDefault="00EB6235" w:rsidP="00EB6235">
      <w:pPr>
        <w:pStyle w:val="Ttulo"/>
        <w:jc w:val="both"/>
        <w:rPr>
          <w:sz w:val="20"/>
        </w:rPr>
      </w:pPr>
    </w:p>
    <w:p w:rsidR="00D72853" w:rsidRPr="00EB6235" w:rsidRDefault="00D72853" w:rsidP="00D20CBC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  <w:lang w:val="es-MX"/>
        </w:rPr>
      </w:pPr>
    </w:p>
    <w:p w:rsidR="003D589B" w:rsidRPr="004C2034" w:rsidRDefault="003D589B" w:rsidP="00D20CBC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4C2034" w:rsidRDefault="004C2034" w:rsidP="00D20CBC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4C2034" w:rsidRDefault="004C2034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C2034">
        <w:rPr>
          <w:rFonts w:ascii="Arial" w:hAnsi="Arial" w:cs="Arial"/>
          <w:b/>
          <w:bCs/>
          <w:sz w:val="20"/>
          <w:szCs w:val="20"/>
          <w:lang w:val="es-MX" w:eastAsia="es-MX"/>
        </w:rPr>
        <w:t>Posgrado en Diseño, Planificación y Conservación de Paisajes y Jardines</w:t>
      </w:r>
    </w:p>
    <w:p w:rsidR="004C2034" w:rsidRPr="004C2034" w:rsidRDefault="004C2034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C2034">
        <w:rPr>
          <w:rFonts w:ascii="Arial" w:hAnsi="Arial" w:cs="Arial"/>
          <w:b/>
          <w:bCs/>
          <w:sz w:val="20"/>
          <w:szCs w:val="20"/>
          <w:lang w:val="es-MX" w:eastAsia="es-MX"/>
        </w:rPr>
        <w:t>Diploma: Especialización en Diseño, Planificación y Conservación de Paisajes y Jardines</w:t>
      </w:r>
    </w:p>
    <w:p w:rsidR="004C2034" w:rsidRPr="004C2034" w:rsidRDefault="004C2034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C2034">
        <w:rPr>
          <w:rFonts w:ascii="Arial" w:hAnsi="Arial" w:cs="Arial"/>
          <w:b/>
          <w:bCs/>
          <w:sz w:val="20"/>
          <w:szCs w:val="20"/>
          <w:lang w:val="es-MX" w:eastAsia="es-MX"/>
        </w:rPr>
        <w:t>Grados: Maestro o Maestra en Diseño, Planificación y Conservación de Paisajes y Jardines</w:t>
      </w:r>
    </w:p>
    <w:p w:rsidR="004C2034" w:rsidRPr="004C2034" w:rsidRDefault="004C2034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C2034">
        <w:rPr>
          <w:rFonts w:ascii="Arial" w:hAnsi="Arial" w:cs="Arial"/>
          <w:b/>
          <w:bCs/>
          <w:sz w:val="20"/>
          <w:szCs w:val="20"/>
          <w:lang w:val="es-MX" w:eastAsia="es-MX"/>
        </w:rPr>
        <w:t>Doctor o Doctora en Diseño, Planificación y Conservación de Paisajes y Jardines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4C2034" w:rsidRPr="004C2034" w:rsidRDefault="004C2034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C2034">
        <w:rPr>
          <w:rFonts w:ascii="Arial" w:hAnsi="Arial" w:cs="Arial"/>
          <w:b/>
          <w:bCs/>
          <w:sz w:val="20"/>
          <w:szCs w:val="20"/>
          <w:lang w:val="es-MX" w:eastAsia="es-MX"/>
        </w:rPr>
        <w:t>PLAN DE ESTUDIOS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4C2034" w:rsidRPr="00F70959" w:rsidRDefault="004C2034" w:rsidP="003154AB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70959">
        <w:rPr>
          <w:rFonts w:ascii="Arial" w:hAnsi="Arial" w:cs="Arial"/>
          <w:b/>
          <w:bCs/>
          <w:sz w:val="20"/>
          <w:szCs w:val="20"/>
          <w:lang w:val="es-MX" w:eastAsia="es-MX"/>
        </w:rPr>
        <w:t>OBJETIVO GENERAL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Formar especialistas, maestros y doctores de alto nivel académico en el ámbito del Diseño, Planificación y Conservación de Paisajes y Jardines</w:t>
      </w:r>
      <w:r w:rsidR="003D589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que generen y difundan nuevos conocimientos que correspondan a las necesidades de la sociedad en relación con las condiciones del</w:t>
      </w:r>
      <w:r w:rsidR="003D589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desenvolvimiento histórico.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4C2034" w:rsidRPr="00F70959" w:rsidRDefault="004C2034" w:rsidP="003154AB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70959">
        <w:rPr>
          <w:rFonts w:ascii="Arial" w:hAnsi="Arial" w:cs="Arial"/>
          <w:b/>
          <w:bCs/>
          <w:sz w:val="20"/>
          <w:szCs w:val="20"/>
          <w:lang w:val="es-MX" w:eastAsia="es-MX"/>
        </w:rPr>
        <w:t>OBJETIVOS ESPECÍFICOS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EE2E82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EE2E82">
        <w:rPr>
          <w:rFonts w:ascii="Arial" w:hAnsi="Arial" w:cs="Arial"/>
          <w:b/>
          <w:sz w:val="20"/>
          <w:szCs w:val="20"/>
          <w:lang w:val="es-MX" w:eastAsia="es-MX"/>
        </w:rPr>
        <w:t>NIVEL DE ESPECIALIZACIÓN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Proporcionar a los alumnos conocimientos específicos que les permitan profundizar en el estudio del ámbito del Diseño, Planificación y</w:t>
      </w:r>
      <w:r w:rsidR="003D589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Conservación de Paisajes y Jardines.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B2B4A" w:rsidRDefault="00BB2B4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B2B4A" w:rsidRDefault="00BB2B4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B2B4A" w:rsidRDefault="00BB2B4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EE2E82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EE2E82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NIVEL DE MAESTRÍA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Capacitar a los alumnos en el ejercicio de actividades de investigación y desarrollo orientados a la generación de conocimientos originales en el</w:t>
      </w:r>
      <w:r w:rsidR="003D589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ámbito del Diseño, Planificación y Conservación de Paisajes y Jardines.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EE2E82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EE2E82">
        <w:rPr>
          <w:rFonts w:ascii="Arial" w:hAnsi="Arial" w:cs="Arial"/>
          <w:b/>
          <w:sz w:val="20"/>
          <w:szCs w:val="20"/>
          <w:lang w:val="es-MX" w:eastAsia="es-MX"/>
        </w:rPr>
        <w:t>NIVEL DE DOCTORADO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aps/>
          <w:sz w:val="20"/>
          <w:szCs w:val="20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Formar investigadores capaces de generar y aportar por sí mismos nuevos conocimientos en el ámbito del Diseño, Planificación y Conservación de</w:t>
      </w:r>
      <w:r w:rsidR="00EA77A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Paisajes y Jardines.</w:t>
      </w:r>
    </w:p>
    <w:p w:rsidR="004C2034" w:rsidRP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F70959" w:rsidRDefault="004C2034" w:rsidP="003154AB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70959">
        <w:rPr>
          <w:rFonts w:ascii="Arial" w:hAnsi="Arial" w:cs="Arial"/>
          <w:b/>
          <w:bCs/>
          <w:sz w:val="20"/>
          <w:szCs w:val="20"/>
          <w:lang w:val="es-MX" w:eastAsia="es-MX"/>
        </w:rPr>
        <w:t>ANTECEDENTES ACADÉMICOS NECESARIOS Y PERFIL DE INGRESO-EGRESO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EE2E82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EE2E82">
        <w:rPr>
          <w:rFonts w:ascii="Arial" w:hAnsi="Arial" w:cs="Arial"/>
          <w:b/>
          <w:sz w:val="20"/>
          <w:szCs w:val="20"/>
          <w:lang w:val="es-MX" w:eastAsia="es-MX"/>
        </w:rPr>
        <w:t>REQUISITOS DE INGRESO NIVEL DE ESPECIALIZACIÓN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F70959" w:rsidRDefault="004C2034" w:rsidP="00BB2B4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0959">
        <w:rPr>
          <w:rFonts w:ascii="Arial" w:hAnsi="Arial" w:cs="Arial"/>
          <w:sz w:val="20"/>
          <w:szCs w:val="20"/>
          <w:lang w:val="es-MX" w:eastAsia="es-MX"/>
        </w:rPr>
        <w:t>Presentar título de licenciatura o demostrar fehacientemente haber terminado el plan de estudios en alguna de las siguientes licenciaturas:</w:t>
      </w:r>
      <w:r w:rsidR="00EA77AC" w:rsidRPr="00F709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0959">
        <w:rPr>
          <w:rFonts w:ascii="Arial" w:hAnsi="Arial" w:cs="Arial"/>
          <w:sz w:val="20"/>
          <w:szCs w:val="20"/>
          <w:lang w:val="es-MX" w:eastAsia="es-MX"/>
        </w:rPr>
        <w:t>Arquitectura, Asentamientos Humanos, Diseño u otras disciplinas aceptadas a juicio del Comité del Posgrado en Diseño, Planificación y</w:t>
      </w:r>
      <w:r w:rsidR="00EA77AC" w:rsidRPr="00F709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0959">
        <w:rPr>
          <w:rFonts w:ascii="Arial" w:hAnsi="Arial" w:cs="Arial"/>
          <w:sz w:val="20"/>
          <w:szCs w:val="20"/>
          <w:lang w:val="es-MX" w:eastAsia="es-MX"/>
        </w:rPr>
        <w:t>Conservación de Paisajes y Jardines.</w:t>
      </w:r>
    </w:p>
    <w:p w:rsidR="004C2034" w:rsidRPr="00F70959" w:rsidRDefault="004C2034" w:rsidP="00BB2B4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0959">
        <w:rPr>
          <w:rFonts w:ascii="Arial" w:hAnsi="Arial" w:cs="Arial"/>
          <w:sz w:val="20"/>
          <w:szCs w:val="20"/>
          <w:lang w:val="es-MX" w:eastAsia="es-MX"/>
        </w:rPr>
        <w:t>Haber obtenido un promedio mínimo de B o su equivalente numérico de 8 en el nivel de licenciatura. En caso excepcional, queda a juicio del</w:t>
      </w:r>
      <w:r w:rsidR="00EA77AC" w:rsidRPr="00F709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0959">
        <w:rPr>
          <w:rFonts w:ascii="Arial" w:hAnsi="Arial" w:cs="Arial"/>
          <w:sz w:val="20"/>
          <w:szCs w:val="20"/>
          <w:lang w:val="es-MX" w:eastAsia="es-MX"/>
        </w:rPr>
        <w:t>Comité del Posgrado en Diseño, Planificación y Conservación de Paisajes y Jardines, admitir en el proceso de selección a aquellos aspirantes</w:t>
      </w:r>
      <w:r w:rsidR="00EA77AC" w:rsidRPr="00F709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0959">
        <w:rPr>
          <w:rFonts w:ascii="Arial" w:hAnsi="Arial" w:cs="Arial"/>
          <w:sz w:val="20"/>
          <w:szCs w:val="20"/>
          <w:lang w:val="es-MX" w:eastAsia="es-MX"/>
        </w:rPr>
        <w:t>potenciales que cuenten e identifiquen experiencia sobresaliente pero obtuvieron un promedio menor a B en el nivel de licenciatura.</w:t>
      </w:r>
    </w:p>
    <w:p w:rsidR="004C2034" w:rsidRPr="00F70959" w:rsidRDefault="004C2034" w:rsidP="00BB2B4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0959">
        <w:rPr>
          <w:rFonts w:ascii="Arial" w:hAnsi="Arial" w:cs="Arial"/>
          <w:sz w:val="20"/>
          <w:szCs w:val="20"/>
          <w:lang w:val="es-MX" w:eastAsia="es-MX"/>
        </w:rPr>
        <w:t>Presentar solicitud en los términos de la Convocatoria correspondiente.</w:t>
      </w:r>
    </w:p>
    <w:p w:rsidR="004C2034" w:rsidRPr="00F70959" w:rsidRDefault="004C2034" w:rsidP="00BB2B4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0959">
        <w:rPr>
          <w:rFonts w:ascii="Arial" w:hAnsi="Arial" w:cs="Arial"/>
          <w:sz w:val="20"/>
          <w:szCs w:val="20"/>
          <w:lang w:val="es-MX" w:eastAsia="es-MX"/>
        </w:rPr>
        <w:t>Presentar dos cartas de recomendación académica en los términos de la Convocatoria correspondiente.</w:t>
      </w:r>
    </w:p>
    <w:p w:rsidR="004C2034" w:rsidRPr="00F70959" w:rsidRDefault="004C2034" w:rsidP="00BB2B4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0959">
        <w:rPr>
          <w:rFonts w:ascii="Arial" w:hAnsi="Arial" w:cs="Arial"/>
          <w:sz w:val="20"/>
          <w:szCs w:val="20"/>
          <w:lang w:val="es-MX" w:eastAsia="es-MX"/>
        </w:rPr>
        <w:t>Acreditar ante el Comité del Posgrado en Diseño, Planificación y Conservación de Paisajes y Jardines la comprensión de textos en idioma</w:t>
      </w:r>
      <w:r w:rsidR="00EA77AC" w:rsidRPr="00F709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0959">
        <w:rPr>
          <w:rFonts w:ascii="Arial" w:hAnsi="Arial" w:cs="Arial"/>
          <w:sz w:val="20"/>
          <w:szCs w:val="20"/>
          <w:lang w:val="es-MX" w:eastAsia="es-MX"/>
        </w:rPr>
        <w:t xml:space="preserve">inglés o equivalente al Nivel “A” de la </w:t>
      </w:r>
      <w:r w:rsidR="001F5799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F70959">
        <w:rPr>
          <w:rFonts w:ascii="Arial" w:hAnsi="Arial" w:cs="Arial"/>
          <w:sz w:val="20"/>
          <w:szCs w:val="20"/>
          <w:lang w:val="es-MX" w:eastAsia="es-MX"/>
        </w:rPr>
        <w:t>, de conformidad con lo previsto en los Lineamientos Divisionales respectivos.</w:t>
      </w:r>
    </w:p>
    <w:p w:rsidR="004C2034" w:rsidRPr="00F70959" w:rsidRDefault="004C2034" w:rsidP="00BB2B4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0959">
        <w:rPr>
          <w:rFonts w:ascii="Arial" w:hAnsi="Arial" w:cs="Arial"/>
          <w:sz w:val="20"/>
          <w:szCs w:val="20"/>
          <w:lang w:val="es-MX" w:eastAsia="es-MX"/>
        </w:rPr>
        <w:t>Acreditar ante el Comité del Posgrado en Diseño, Planificación y Conservación de Paisajes y Jardines la comprensión de textos en idioma</w:t>
      </w:r>
      <w:r w:rsidR="00EA77AC" w:rsidRPr="00F709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0959">
        <w:rPr>
          <w:rFonts w:ascii="Arial" w:hAnsi="Arial" w:cs="Arial"/>
          <w:sz w:val="20"/>
          <w:szCs w:val="20"/>
          <w:lang w:val="es-MX" w:eastAsia="es-MX"/>
        </w:rPr>
        <w:t xml:space="preserve">español cuando no sea la lengua materna de acuerdo a los estándares internacionales del </w:t>
      </w:r>
      <w:proofErr w:type="spellStart"/>
      <w:r w:rsidRPr="00F70959">
        <w:rPr>
          <w:rFonts w:ascii="Arial" w:hAnsi="Arial" w:cs="Arial"/>
          <w:sz w:val="20"/>
          <w:szCs w:val="20"/>
          <w:lang w:val="es-MX" w:eastAsia="es-MX"/>
        </w:rPr>
        <w:t>EPLE</w:t>
      </w:r>
      <w:proofErr w:type="spellEnd"/>
      <w:r w:rsidRPr="00F70959">
        <w:rPr>
          <w:rFonts w:ascii="Arial" w:hAnsi="Arial" w:cs="Arial"/>
          <w:sz w:val="20"/>
          <w:szCs w:val="20"/>
          <w:lang w:val="es-MX" w:eastAsia="es-MX"/>
        </w:rPr>
        <w:t xml:space="preserve"> (Examen de Posesión de la Lengua Española</w:t>
      </w:r>
      <w:r w:rsidR="00EA77AC" w:rsidRPr="00F709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0959">
        <w:rPr>
          <w:rFonts w:ascii="Arial" w:hAnsi="Arial" w:cs="Arial"/>
          <w:sz w:val="20"/>
          <w:szCs w:val="20"/>
          <w:lang w:val="es-MX" w:eastAsia="es-MX"/>
        </w:rPr>
        <w:t>superior a 700 puntos) o del CELA nivel intermedio (</w:t>
      </w:r>
      <w:proofErr w:type="spellStart"/>
      <w:r w:rsidRPr="00F70959">
        <w:rPr>
          <w:rFonts w:ascii="Arial" w:hAnsi="Arial" w:cs="Arial"/>
          <w:sz w:val="20"/>
          <w:szCs w:val="20"/>
          <w:lang w:val="es-MX" w:eastAsia="es-MX"/>
        </w:rPr>
        <w:t>MCER</w:t>
      </w:r>
      <w:proofErr w:type="spellEnd"/>
      <w:r w:rsidRPr="00F70959">
        <w:rPr>
          <w:rFonts w:ascii="Arial" w:hAnsi="Arial" w:cs="Arial"/>
          <w:sz w:val="20"/>
          <w:szCs w:val="20"/>
          <w:lang w:val="es-MX" w:eastAsia="es-MX"/>
        </w:rPr>
        <w:t xml:space="preserve"> nivel B1) (Certificados de Español como Lengua Adicional del Marco Común</w:t>
      </w:r>
      <w:r w:rsidR="00EA77AC" w:rsidRPr="00F709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0959">
        <w:rPr>
          <w:rFonts w:ascii="Arial" w:hAnsi="Arial" w:cs="Arial"/>
          <w:sz w:val="20"/>
          <w:szCs w:val="20"/>
          <w:lang w:val="es-MX" w:eastAsia="es-MX"/>
        </w:rPr>
        <w:t>Europeo de Referencia para las lenguas: aprendizaje, enseñanza, evaluación).</w:t>
      </w:r>
    </w:p>
    <w:p w:rsidR="004C2034" w:rsidRPr="00F70959" w:rsidRDefault="004C2034" w:rsidP="00BB2B4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0959">
        <w:rPr>
          <w:rFonts w:ascii="Arial" w:hAnsi="Arial" w:cs="Arial"/>
          <w:sz w:val="20"/>
          <w:szCs w:val="20"/>
          <w:lang w:val="es-MX" w:eastAsia="es-MX"/>
        </w:rPr>
        <w:t>Ser aceptado mediante examen de selección y con el cumplimiento de los demás requisitos.</w:t>
      </w:r>
    </w:p>
    <w:p w:rsidR="004C2034" w:rsidRPr="00F70959" w:rsidRDefault="004C2034" w:rsidP="00BB2B4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0959">
        <w:rPr>
          <w:rFonts w:ascii="Arial" w:hAnsi="Arial" w:cs="Arial"/>
          <w:sz w:val="20"/>
          <w:szCs w:val="20"/>
          <w:lang w:val="es-MX" w:eastAsia="es-MX"/>
        </w:rPr>
        <w:t>Sostener una entrevista con el grupo de académicos propuesto por el Comité del Posgrado en Diseño, Planificación y Conservación de Paisajes</w:t>
      </w:r>
      <w:r w:rsidR="00EA77AC" w:rsidRPr="00F709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0959">
        <w:rPr>
          <w:rFonts w:ascii="Arial" w:hAnsi="Arial" w:cs="Arial"/>
          <w:sz w:val="20"/>
          <w:szCs w:val="20"/>
          <w:lang w:val="es-MX" w:eastAsia="es-MX"/>
        </w:rPr>
        <w:t>y Jardines.</w:t>
      </w:r>
    </w:p>
    <w:p w:rsidR="004C2034" w:rsidRPr="00F70959" w:rsidRDefault="004C2034" w:rsidP="00BB2B4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0959">
        <w:rPr>
          <w:rFonts w:ascii="Arial" w:hAnsi="Arial" w:cs="Arial"/>
          <w:sz w:val="20"/>
          <w:szCs w:val="20"/>
          <w:lang w:val="es-MX" w:eastAsia="es-MX"/>
        </w:rPr>
        <w:t xml:space="preserve">Presentar por escrito su </w:t>
      </w:r>
      <w:proofErr w:type="spellStart"/>
      <w:r w:rsidRPr="001F5799">
        <w:rPr>
          <w:rFonts w:ascii="Arial" w:hAnsi="Arial" w:cs="Arial"/>
          <w:iCs/>
          <w:sz w:val="20"/>
          <w:szCs w:val="20"/>
          <w:lang w:val="es-MX" w:eastAsia="es-MX"/>
        </w:rPr>
        <w:t>curriculum</w:t>
      </w:r>
      <w:proofErr w:type="spellEnd"/>
      <w:r w:rsidRPr="00F70959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1F5799">
        <w:rPr>
          <w:rFonts w:ascii="Arial" w:hAnsi="Arial" w:cs="Arial"/>
          <w:iCs/>
          <w:sz w:val="20"/>
          <w:szCs w:val="20"/>
          <w:lang w:val="es-MX" w:eastAsia="es-MX"/>
        </w:rPr>
        <w:t>vitae</w:t>
      </w:r>
      <w:r w:rsidRPr="00F70959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F70959">
        <w:rPr>
          <w:rFonts w:ascii="Arial" w:hAnsi="Arial" w:cs="Arial"/>
          <w:sz w:val="20"/>
          <w:szCs w:val="20"/>
          <w:lang w:val="es-MX" w:eastAsia="es-MX"/>
        </w:rPr>
        <w:t>y una carta de exposición de motivos por los que desea ingresar al nivel de Especialización, ante el</w:t>
      </w:r>
      <w:r w:rsidR="00EA77AC" w:rsidRPr="00F709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0959">
        <w:rPr>
          <w:rFonts w:ascii="Arial" w:hAnsi="Arial" w:cs="Arial"/>
          <w:sz w:val="20"/>
          <w:szCs w:val="20"/>
          <w:lang w:val="es-MX" w:eastAsia="es-MX"/>
        </w:rPr>
        <w:t>Comité del Posgrado en Diseño, Planificación y Conservación de Paisajes y Jardines.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aps/>
          <w:sz w:val="20"/>
          <w:szCs w:val="20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Con los elementos anteriores y de acuerdo con el cupo disponible el Comité del Posgrado en Diseño, Planificación y Conservación de Paisajes y</w:t>
      </w:r>
      <w:r w:rsidR="00EA77A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Jardines decidirá si el aspirante es admitido para cursar el nivel de Especialización.</w:t>
      </w:r>
    </w:p>
    <w:p w:rsidR="004C2034" w:rsidRP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EE2E82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EE2E82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PERFIL DE INGRESO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El aspirante a ingresar al nivel de Especialización del Posgrado en Diseño, Planificación y Conservación de Paisajes y Jardines deberá estar</w:t>
      </w:r>
      <w:r w:rsidR="00EA77A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interesado en: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F70959" w:rsidRDefault="004C2034" w:rsidP="00BB2B4A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0959">
        <w:rPr>
          <w:rFonts w:ascii="Arial" w:hAnsi="Arial" w:cs="Arial"/>
          <w:sz w:val="20"/>
          <w:szCs w:val="20"/>
          <w:lang w:val="es-MX" w:eastAsia="es-MX"/>
        </w:rPr>
        <w:t>Temas relacionados con la Planificación Paisajística, el Diseño del Paisaje y la Conservación del Paisaje.</w:t>
      </w:r>
    </w:p>
    <w:p w:rsidR="004C2034" w:rsidRPr="00F70959" w:rsidRDefault="004C2034" w:rsidP="00BB2B4A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0959">
        <w:rPr>
          <w:rFonts w:ascii="Arial" w:hAnsi="Arial" w:cs="Arial"/>
          <w:sz w:val="20"/>
          <w:szCs w:val="20"/>
          <w:lang w:val="es-MX" w:eastAsia="es-MX"/>
        </w:rPr>
        <w:t>Demostrar las capacidades y potencialidades para la sensibilidad de los paisajes culturales y urbanos históricos, así como el interés por</w:t>
      </w:r>
      <w:r w:rsidR="00EA77AC" w:rsidRPr="00F709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0959">
        <w:rPr>
          <w:rFonts w:ascii="Arial" w:hAnsi="Arial" w:cs="Arial"/>
          <w:sz w:val="20"/>
          <w:szCs w:val="20"/>
          <w:lang w:val="es-MX" w:eastAsia="es-MX"/>
        </w:rPr>
        <w:t>las arquitecturas vegetales adquiridas en su trayectoria académica y profesional.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EE2E82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EE2E82">
        <w:rPr>
          <w:rFonts w:ascii="Arial" w:hAnsi="Arial" w:cs="Arial"/>
          <w:b/>
          <w:sz w:val="20"/>
          <w:szCs w:val="20"/>
          <w:lang w:val="es-MX" w:eastAsia="es-MX"/>
        </w:rPr>
        <w:t>PERFIL DE EGRESO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El egresado del nivel de Especialización del Posgrado en Diseño, Planificación y Conservación de Paisajes y Jardines será capaz de: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941D19" w:rsidRDefault="004C2034" w:rsidP="00BB2B4A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Desarrollar una investigación aplicada de un proyecto paisajístico, ya sea de recuperación ambiental o monumental.</w:t>
      </w:r>
    </w:p>
    <w:p w:rsidR="004C2034" w:rsidRPr="004C2034" w:rsidRDefault="00EE2E82" w:rsidP="00EE2E82">
      <w:pPr>
        <w:pStyle w:val="Prrafodelista"/>
        <w:ind w:left="426" w:right="814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   </w:t>
      </w:r>
      <w:r w:rsidR="004C2034" w:rsidRPr="004C2034">
        <w:rPr>
          <w:rFonts w:ascii="Arial" w:hAnsi="Arial" w:cs="Arial"/>
          <w:sz w:val="20"/>
          <w:szCs w:val="20"/>
          <w:lang w:val="es-MX" w:eastAsia="es-MX"/>
        </w:rPr>
        <w:t>Demostrar el manejo de las arquitecturas vegetales endémicas o nativas.</w:t>
      </w:r>
    </w:p>
    <w:p w:rsidR="004C2034" w:rsidRP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EE2E82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EE2E82">
        <w:rPr>
          <w:rFonts w:ascii="Arial" w:hAnsi="Arial" w:cs="Arial"/>
          <w:b/>
          <w:sz w:val="20"/>
          <w:szCs w:val="20"/>
          <w:lang w:val="es-MX" w:eastAsia="es-MX"/>
        </w:rPr>
        <w:t>REQUISITOS DE INGRESO NIVEL DE MAESTRÍA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941D19" w:rsidRDefault="004C2034" w:rsidP="00BB2B4A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Presentar título de licenciatura o demostrar fehacientemente haber terminado el plan de estudios en alguna de las siguientes licenciaturas: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Arquitectura, Asentamientos Humanos, Diseño u otras disciplinas aceptadas a juicio del Comité del Posgrado en Diseño, Planificación y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Conservación de Paisajes y Jardines.</w:t>
      </w:r>
    </w:p>
    <w:p w:rsidR="004C2034" w:rsidRPr="00941D19" w:rsidRDefault="004C2034" w:rsidP="00BB2B4A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Haber obtenido un promedio mínimo de B o su equivalente numérico de 8 en el nivel de licenciatura. En caso excepcional, queda a juicio del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Comité del Posgrado en Diseño, Planificación y Conservación de Paisajes y Jardines, admitir en el proceso de selección a aquellos aspirantes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potenciales que cuenten e identifiquen experiencia sobresaliente pero obtuvieron un promedio menor a B en el nivel de licenciatura.</w:t>
      </w:r>
    </w:p>
    <w:p w:rsidR="004C2034" w:rsidRPr="00941D19" w:rsidRDefault="004C2034" w:rsidP="00BB2B4A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Presentar solicitud en los términos de la Convocatoria correspondiente.</w:t>
      </w:r>
    </w:p>
    <w:p w:rsidR="004C2034" w:rsidRPr="00941D19" w:rsidRDefault="004C2034" w:rsidP="00BB2B4A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Presentar dos cartas de recomendación académica en los términos de la Convocatoria correspondiente.</w:t>
      </w:r>
    </w:p>
    <w:p w:rsidR="004C2034" w:rsidRPr="00941D19" w:rsidRDefault="004C2034" w:rsidP="00BB2B4A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Acreditar ante el Comité del Posgrado en Diseño, Planificación y Conservación de Paisajes y Jardines la comprensión de textos en idioma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inglés o equivalente al Nivel “A” de la </w:t>
      </w:r>
      <w:r w:rsidR="001F5799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941D19">
        <w:rPr>
          <w:rFonts w:ascii="Arial" w:hAnsi="Arial" w:cs="Arial"/>
          <w:sz w:val="20"/>
          <w:szCs w:val="20"/>
          <w:lang w:val="es-MX" w:eastAsia="es-MX"/>
        </w:rPr>
        <w:t>, de conformidad con lo previsto en los Lineamientos Divisionales respectivos.</w:t>
      </w:r>
    </w:p>
    <w:p w:rsidR="004C2034" w:rsidRPr="00941D19" w:rsidRDefault="004C2034" w:rsidP="00BB2B4A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Acreditar ante el Comité del Posgrado en Diseño, Planificación y Conservación de Paisajes y Jardines la comprensión de textos en idioma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español cuando no sea la lengua materna de acuerdo a los estándares internacionales del </w:t>
      </w:r>
      <w:proofErr w:type="spellStart"/>
      <w:r w:rsidRPr="00941D19">
        <w:rPr>
          <w:rFonts w:ascii="Arial" w:hAnsi="Arial" w:cs="Arial"/>
          <w:sz w:val="20"/>
          <w:szCs w:val="20"/>
          <w:lang w:val="es-MX" w:eastAsia="es-MX"/>
        </w:rPr>
        <w:t>EPLE</w:t>
      </w:r>
      <w:proofErr w:type="spellEnd"/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 (Examen de Posesión de la Lengua Española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superior a 700 puntos) o del CELA nivel intermedio (</w:t>
      </w:r>
      <w:proofErr w:type="spellStart"/>
      <w:r w:rsidRPr="00941D19">
        <w:rPr>
          <w:rFonts w:ascii="Arial" w:hAnsi="Arial" w:cs="Arial"/>
          <w:sz w:val="20"/>
          <w:szCs w:val="20"/>
          <w:lang w:val="es-MX" w:eastAsia="es-MX"/>
        </w:rPr>
        <w:t>MCER</w:t>
      </w:r>
      <w:proofErr w:type="spellEnd"/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 nivel B1) (Certificados de Español como Lengua Adicional del Marco Común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Europeo de Referencia para las lenguas: aprendizaje, enseñanza, evaluación).</w:t>
      </w:r>
    </w:p>
    <w:p w:rsidR="004C2034" w:rsidRPr="00941D19" w:rsidRDefault="004C2034" w:rsidP="00BB2B4A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Ser aceptado mediante examen de selección y con el cumplimiento de los demás requisitos.</w:t>
      </w:r>
    </w:p>
    <w:p w:rsidR="004C2034" w:rsidRPr="00941D19" w:rsidRDefault="004C2034" w:rsidP="00BB2B4A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Sostener una entrevista con el grupo de académicos propuesto por el Comité del Posgrado en Diseño, Planificación y Conservación de Paisajes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y Jardines.</w:t>
      </w:r>
    </w:p>
    <w:p w:rsidR="004C2034" w:rsidRPr="00941D19" w:rsidRDefault="004C2034" w:rsidP="00BB2B4A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Presentar por escrito su </w:t>
      </w:r>
      <w:proofErr w:type="spellStart"/>
      <w:r w:rsidRPr="001F5799">
        <w:rPr>
          <w:rFonts w:ascii="Arial" w:hAnsi="Arial" w:cs="Arial"/>
          <w:iCs/>
          <w:sz w:val="20"/>
          <w:szCs w:val="20"/>
          <w:lang w:val="es-MX" w:eastAsia="es-MX"/>
        </w:rPr>
        <w:t>curriculum</w:t>
      </w:r>
      <w:proofErr w:type="spellEnd"/>
      <w:r w:rsidRPr="00941D19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1F5799">
        <w:rPr>
          <w:rFonts w:ascii="Arial" w:hAnsi="Arial" w:cs="Arial"/>
          <w:iCs/>
          <w:sz w:val="20"/>
          <w:szCs w:val="20"/>
          <w:lang w:val="es-MX" w:eastAsia="es-MX"/>
        </w:rPr>
        <w:t>vitae</w:t>
      </w:r>
      <w:r w:rsidRPr="00941D19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y una carta de exposición de motivos por los que desea ingresar al nivel de Maestría, ante el Comité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del Posgrado en Diseño, Planificación y Conservación de Paisajes y Jardines.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941D19" w:rsidRDefault="004C2034" w:rsidP="00BB2B4A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lastRenderedPageBreak/>
        <w:t>Presentar un anteproyecto de Protocolo de acuerdo a las líneas de generación y aplicación del conocimiento (</w:t>
      </w:r>
      <w:proofErr w:type="spellStart"/>
      <w:r w:rsidRPr="00941D19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941D19">
        <w:rPr>
          <w:rFonts w:ascii="Arial" w:hAnsi="Arial" w:cs="Arial"/>
          <w:sz w:val="20"/>
          <w:szCs w:val="20"/>
          <w:lang w:val="es-MX" w:eastAsia="es-MX"/>
        </w:rPr>
        <w:t>) del Posgrado en Diseño,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Planificación y Conservación de Paisajes y Jardines consultando de manera paralela el mapa temático* y el perfil de la planta académica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publicados permanentemente en línea. Dicho anteproyecto de Protocolo deberá ajustarse a los Lineamientos Divisionales respectivos.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Con los elementos anteriores y de acuerdo con el cupo disponible el Comité del Posgrado en Diseño, Planificación y Conservación de Paisajes y</w:t>
      </w:r>
      <w:r w:rsidR="00EA77A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Jardines decidirá si el aspirante es admitido para cursar el nivel de Maestría.</w:t>
      </w:r>
    </w:p>
    <w:p w:rsidR="004C2034" w:rsidRP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4D0CFB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4D0CFB">
        <w:rPr>
          <w:rFonts w:ascii="Arial" w:hAnsi="Arial" w:cs="Arial"/>
          <w:b/>
          <w:sz w:val="20"/>
          <w:szCs w:val="20"/>
          <w:lang w:val="es-MX" w:eastAsia="es-MX"/>
        </w:rPr>
        <w:t>PERFIL DE INGRESO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El aspirante a ingresar al nivel de Maestría del Posgrado en Diseño, Planificación y Conservación de Paisajes y Jardines deberá estar</w:t>
      </w:r>
      <w:r w:rsidR="00EA77A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interesado en: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941D19" w:rsidRDefault="004C2034" w:rsidP="00BB2B4A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Temas relacionados con la Planificación Paisajística, el Diseño del Paisaje y la Conservación del Paisaje.</w:t>
      </w:r>
    </w:p>
    <w:p w:rsidR="004C2034" w:rsidRPr="00941D19" w:rsidRDefault="004C2034" w:rsidP="00BB2B4A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Demostrar las capacidades y potencialidades para la sensibilidad de los paisajes culturales y urbanos históricos, así como el interés por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las arquitecturas vegetales adquiridas en su trayectoria académica y profesional.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D0CFB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4D0CFB">
        <w:rPr>
          <w:rFonts w:ascii="Arial" w:hAnsi="Arial" w:cs="Arial"/>
          <w:b/>
          <w:sz w:val="20"/>
          <w:szCs w:val="20"/>
          <w:lang w:val="es-MX" w:eastAsia="es-MX"/>
        </w:rPr>
        <w:t>PERFIL DE EGRESO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El egresado del nivel de Maestría del Posgrado en Diseño, Planificación y Conservación de Paisajes y Jardines será capaz de: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941D19" w:rsidRDefault="004C2034" w:rsidP="00BB2B4A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Comprender los procesos evolutivos del medio ambiente natural, del paisaje cultural urbano y del rural.</w:t>
      </w:r>
    </w:p>
    <w:p w:rsidR="004C2034" w:rsidRPr="00482621" w:rsidRDefault="004C2034" w:rsidP="00482621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Investigar y proyectar relacionando temas reales para satisfacer una parte de nuestra sociedad urbana regional o rural.</w:t>
      </w:r>
    </w:p>
    <w:p w:rsidR="004C2034" w:rsidRPr="00482621" w:rsidRDefault="004C2034" w:rsidP="004826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D0CFB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4D0CFB">
        <w:rPr>
          <w:rFonts w:ascii="Arial" w:hAnsi="Arial" w:cs="Arial"/>
          <w:b/>
          <w:sz w:val="20"/>
          <w:szCs w:val="20"/>
          <w:lang w:val="es-MX" w:eastAsia="es-MX"/>
        </w:rPr>
        <w:t>REQUISITOS DE INGRESO NIVEL DE DOCTORADO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941D19" w:rsidRDefault="004C2034" w:rsidP="00BB2B4A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Presentar título de Maestría o demostrar fehacientemente haber terminado el plan de estudios en alguna de las siguientes Maestrías: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Arquitectura; Asentamientos Humanos; Diseño Planificación y Conservación de Paisajes y Jardines; Diseño u otras disciplinas aceptadas a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juicio del Comité del Posgrado en Diseño, Planificación y Conservación de Paisajes y Jardines.</w:t>
      </w:r>
    </w:p>
    <w:p w:rsidR="004C2034" w:rsidRPr="00941D19" w:rsidRDefault="004C2034" w:rsidP="00BB2B4A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Haber obtenido un promedio mínimo de B o su equivalente numérico de 8 en el nivel de Maestría. En caso excepcional, queda a juicio del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Comité del Posgrado en Diseño, Planificación y Conservación de Paisajes y Jardines, admitir en el proceso de selección a aquellos aspirantes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potenciales que cuenten e identifiquen experiencia sobresaliente pero obtuvieron un promedio menor a B en el nivel de Maestría.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D0CFB" w:rsidRDefault="004D0CF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D0CFB" w:rsidRDefault="004D0CF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D0CFB" w:rsidRDefault="004D0CFB" w:rsidP="004D0CF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______________</w:t>
      </w:r>
    </w:p>
    <w:p w:rsidR="004D0CFB" w:rsidRPr="004D0CFB" w:rsidRDefault="004D0CFB" w:rsidP="004D0CF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aps/>
          <w:sz w:val="16"/>
          <w:szCs w:val="20"/>
        </w:rPr>
      </w:pPr>
      <w:r w:rsidRPr="004D0CFB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*El mapa temático del Posgrado en Diseño, Planificación y Conservación de Paisajes y Jardines contiene los nombres, el perfil y el dominio temático de todos los integrantes de la planta académica, de los Co-Directores por acuerdo y de los Asesores internos o externos a la UAM. Las direcciones electrónicas del sistema en línea están vinculadas y actualizadas en la página de inicio del sitio web de los Posgrados en Diseño. El dominio temático se refiere al ámbito de investigación de cada profesor citando a la o las </w:t>
      </w:r>
      <w:proofErr w:type="spellStart"/>
      <w:r w:rsidRPr="004D0CFB">
        <w:rPr>
          <w:rFonts w:ascii="Arial" w:hAnsi="Arial" w:cs="Arial"/>
          <w:i/>
          <w:iCs/>
          <w:sz w:val="16"/>
          <w:szCs w:val="20"/>
          <w:lang w:val="es-MX" w:eastAsia="es-MX"/>
        </w:rPr>
        <w:t>LGAC</w:t>
      </w:r>
      <w:proofErr w:type="spellEnd"/>
      <w:r w:rsidRPr="004D0CFB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a las que pertenece. Sustentado por sus investigaciones realizadas y proyectos emprendidos durante los últimos tres años, definiendo con ello, su interés temático.</w:t>
      </w:r>
    </w:p>
    <w:p w:rsidR="004C2034" w:rsidRPr="00941D19" w:rsidRDefault="004C2034" w:rsidP="00BB2B4A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lastRenderedPageBreak/>
        <w:t>Presentar solicitud en los términos de la Convocatoria correspondiente.</w:t>
      </w:r>
    </w:p>
    <w:p w:rsidR="004C2034" w:rsidRPr="00941D19" w:rsidRDefault="004C2034" w:rsidP="00BB2B4A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Presentar dos cartas de recomendación académica en los términos de la Convocatoria correspondiente.</w:t>
      </w:r>
    </w:p>
    <w:p w:rsidR="004C2034" w:rsidRPr="00941D19" w:rsidRDefault="004C2034" w:rsidP="00BB2B4A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Acreditar ante el Comité del Posgrado en Diseño, Planificación y Conservación de Paisajes y Jardines la comprensión de textos en idioma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inglés o equivalente al Nivel “B” de la </w:t>
      </w:r>
      <w:r w:rsidR="001F5799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941D19">
        <w:rPr>
          <w:rFonts w:ascii="Arial" w:hAnsi="Arial" w:cs="Arial"/>
          <w:sz w:val="20"/>
          <w:szCs w:val="20"/>
          <w:lang w:val="es-MX" w:eastAsia="es-MX"/>
        </w:rPr>
        <w:t>, de conformidad con lo previsto en los Lineamientos Divisionales respectivos.</w:t>
      </w:r>
    </w:p>
    <w:p w:rsidR="004C2034" w:rsidRPr="00941D19" w:rsidRDefault="004C2034" w:rsidP="00BB2B4A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Acreditar ante el Comité del Posgrado en Diseño, Planificación y Conservación de Paisajes y Jardines la comprensión de textos en idioma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español cuando no sea la lengua materna de acuerdo a los estándares internacionales del </w:t>
      </w:r>
      <w:proofErr w:type="spellStart"/>
      <w:r w:rsidRPr="00941D19">
        <w:rPr>
          <w:rFonts w:ascii="Arial" w:hAnsi="Arial" w:cs="Arial"/>
          <w:sz w:val="20"/>
          <w:szCs w:val="20"/>
          <w:lang w:val="es-MX" w:eastAsia="es-MX"/>
        </w:rPr>
        <w:t>EPLE</w:t>
      </w:r>
      <w:proofErr w:type="spellEnd"/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 (Examen de Posesión de la Lengua Española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superior a 700 puntos) o del CELA nivel intermedio (</w:t>
      </w:r>
      <w:proofErr w:type="spellStart"/>
      <w:r w:rsidRPr="00941D19">
        <w:rPr>
          <w:rFonts w:ascii="Arial" w:hAnsi="Arial" w:cs="Arial"/>
          <w:sz w:val="20"/>
          <w:szCs w:val="20"/>
          <w:lang w:val="es-MX" w:eastAsia="es-MX"/>
        </w:rPr>
        <w:t>MCER</w:t>
      </w:r>
      <w:proofErr w:type="spellEnd"/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 nivel B2) (Certificados de Español como Lengua Adicional del Marco Común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Europeo de Referencia para las lenguas: aprendizaje, enseñanza, evaluación).</w:t>
      </w:r>
    </w:p>
    <w:p w:rsidR="004C2034" w:rsidRPr="00941D19" w:rsidRDefault="004C2034" w:rsidP="00BB2B4A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Ser aceptado mediante examen de selección y con el cumplimiento de los demás requisitos.</w:t>
      </w:r>
    </w:p>
    <w:p w:rsidR="004C2034" w:rsidRPr="00941D19" w:rsidRDefault="004C2034" w:rsidP="00BB2B4A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Sostener una entrevista con el grupo de académicos propuesto por el Comité del Posgrado en Diseño, Planificación y Conservación de Paisajes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y Jardines.</w:t>
      </w:r>
    </w:p>
    <w:p w:rsidR="004C2034" w:rsidRPr="00941D19" w:rsidRDefault="004C2034" w:rsidP="00BB2B4A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Presentar por escrito su </w:t>
      </w:r>
      <w:proofErr w:type="spellStart"/>
      <w:r w:rsidRPr="001F5799">
        <w:rPr>
          <w:rFonts w:ascii="Arial" w:hAnsi="Arial" w:cs="Arial"/>
          <w:iCs/>
          <w:sz w:val="20"/>
          <w:szCs w:val="20"/>
          <w:lang w:val="es-MX" w:eastAsia="es-MX"/>
        </w:rPr>
        <w:t>curriculum</w:t>
      </w:r>
      <w:proofErr w:type="spellEnd"/>
      <w:r w:rsidRPr="00941D19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1F5799">
        <w:rPr>
          <w:rFonts w:ascii="Arial" w:hAnsi="Arial" w:cs="Arial"/>
          <w:iCs/>
          <w:sz w:val="20"/>
          <w:szCs w:val="20"/>
          <w:lang w:val="es-MX" w:eastAsia="es-MX"/>
        </w:rPr>
        <w:t>vitae</w:t>
      </w:r>
      <w:r w:rsidRPr="00941D19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y una carta de exposición de motivos por los que desea ingresar al nivel de Doctorado ante el Comité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del Posgrado en Diseño, Planificación y Conservación de Paisajes y Jardines.</w:t>
      </w:r>
    </w:p>
    <w:p w:rsidR="004C2034" w:rsidRPr="00941D19" w:rsidRDefault="004C2034" w:rsidP="00BB2B4A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Presentar un anteproyecto de Protocolo de acuerdo a las líneas de generación y aplicación del conocimiento (</w:t>
      </w:r>
      <w:proofErr w:type="spellStart"/>
      <w:r w:rsidRPr="00941D19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941D19">
        <w:rPr>
          <w:rFonts w:ascii="Arial" w:hAnsi="Arial" w:cs="Arial"/>
          <w:sz w:val="20"/>
          <w:szCs w:val="20"/>
          <w:lang w:val="es-MX" w:eastAsia="es-MX"/>
        </w:rPr>
        <w:t>) del Posgrado en Diseño,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Planificación y Conservación de Paisajes y Jardines consultando de manera paralela el mapa temático* y el perfil de la planta académica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publicados permanentemente en línea. Dicho anteproyecto de Protocolo deberá ajustarse a los Lineamientos Divisionales respectivos.</w:t>
      </w:r>
    </w:p>
    <w:p w:rsidR="004C2034" w:rsidRPr="00941D19" w:rsidRDefault="004C2034" w:rsidP="00BB2B4A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Podrán ingresar aquellos aspirantes que presenten título de licenciatura y además, hayan demostrado a juicio del Comité del Posgrado en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Diseño, Planificación y Conservación de Paisajes y Jardines una trayectoria de investigación académica de excelencia en el ámbito de Diseño,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Planificación y Conservación de Paisajes y Jardines de acuerdo a lo establecido en los Lineamientos Divisionales respectivos. Este ingreso no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supone de manera alguna otorgar el grado de Maestría a ningún alumno aceptado en el nivel de Doctorado.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Con los elementos anteriores y de acuerdo con el cupo disponible, el Comité del Posgrado en Diseño, Planificación y Conservación de Paisajes y</w:t>
      </w:r>
      <w:r w:rsidR="00EA77A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Jardines decidirá si el aspirante es admitido para cursar el nivel de Doctorado.</w:t>
      </w:r>
    </w:p>
    <w:p w:rsidR="004C2034" w:rsidRP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4D0CFB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4D0CFB">
        <w:rPr>
          <w:rFonts w:ascii="Arial" w:hAnsi="Arial" w:cs="Arial"/>
          <w:b/>
          <w:sz w:val="20"/>
          <w:szCs w:val="20"/>
          <w:lang w:val="es-MX" w:eastAsia="es-MX"/>
        </w:rPr>
        <w:t>PERFIL DE INGRESO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El aspirante a ingresar al nivel de Doctorado del Posgrado en Diseño, Planificación y Conservación de Paisajes y Jardines deberá estar interesado en: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941D19" w:rsidRDefault="004C2034" w:rsidP="00BB2B4A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Temas relacionados con la Planificación Paisajística, el Diseño del Paisaje y la Conservación del Paisaje.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D0CFB" w:rsidRDefault="004D0CF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D0CFB" w:rsidRDefault="004D0CF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D0CFB" w:rsidRDefault="004D0CF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D0CFB" w:rsidRDefault="004D0CFB" w:rsidP="004D0CF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______________</w:t>
      </w:r>
    </w:p>
    <w:p w:rsidR="004D0CFB" w:rsidRPr="004D0CFB" w:rsidRDefault="004D0CFB" w:rsidP="004D0CF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aps/>
          <w:sz w:val="16"/>
          <w:szCs w:val="20"/>
        </w:rPr>
      </w:pPr>
      <w:r w:rsidRPr="004D0CFB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*El mapa temático del Posgrado en Diseño, Planificación y Conservación de Paisajes y Jardines contiene los nombres, el perfil y el dominio temático de todos los integrantes de la planta académica, de los Co-Directores por acuerdo y de los Asesores internos o externos a la UAM. Las direcciones electrónicas del sistema en línea están vinculadas y actualizadas en la página de inicio del sitio web de los Posgrados en Diseño. El dominio temático se refiere al ámbito de investigación de cada profesor citando a la o las </w:t>
      </w:r>
      <w:proofErr w:type="spellStart"/>
      <w:r w:rsidRPr="004D0CFB">
        <w:rPr>
          <w:rFonts w:ascii="Arial" w:hAnsi="Arial" w:cs="Arial"/>
          <w:i/>
          <w:iCs/>
          <w:sz w:val="16"/>
          <w:szCs w:val="20"/>
          <w:lang w:val="es-MX" w:eastAsia="es-MX"/>
        </w:rPr>
        <w:t>LGAC</w:t>
      </w:r>
      <w:proofErr w:type="spellEnd"/>
      <w:r w:rsidRPr="004D0CFB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a las que pertenece. Sustentado por sus investigaciones realizadas y proyectos emprendidos durante los últimos tres años, definiendo con ello, su interés temático.</w:t>
      </w:r>
    </w:p>
    <w:p w:rsidR="004C2034" w:rsidRPr="00941D19" w:rsidRDefault="004C2034" w:rsidP="00BB2B4A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lastRenderedPageBreak/>
        <w:t>Demostrar las capacidades y potencialidades para la sensibilidad de los paisajes culturales y urbanos históricos, así como el interés por las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arquitecturas vegetales adquiridas en su trayectoria académica y profesional.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D0CFB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4D0CFB">
        <w:rPr>
          <w:rFonts w:ascii="Arial" w:hAnsi="Arial" w:cs="Arial"/>
          <w:b/>
          <w:sz w:val="20"/>
          <w:szCs w:val="20"/>
          <w:lang w:val="es-MX" w:eastAsia="es-MX"/>
        </w:rPr>
        <w:t>PERFIL DE EGRESO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El egresado del nivel de Doctorado del Posgrado en Diseño, Planificación y Conservación de Paisajes y Jardines será capaz de: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941D19" w:rsidRDefault="004C2034" w:rsidP="00BB2B4A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Desarrollar proyectos para crear y conservar paisajes que satisfagan las exigencias humanas y naturales de una región específica.</w:t>
      </w:r>
    </w:p>
    <w:p w:rsidR="004C2034" w:rsidRPr="00941D19" w:rsidRDefault="004C2034" w:rsidP="00BB2B4A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Restaurar el paisaje en sitios naturales, arqueológicos y coloniales.</w:t>
      </w:r>
    </w:p>
    <w:p w:rsidR="004C2034" w:rsidRPr="00482621" w:rsidRDefault="004C2034" w:rsidP="00482621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Diseñar Programas de mejoramiento ambiental en los ámbitos urbano y regional.</w:t>
      </w:r>
    </w:p>
    <w:p w:rsid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3D589B" w:rsidRPr="004C2034" w:rsidRDefault="003D589B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4C2034" w:rsidRDefault="004C2034" w:rsidP="00BB2B4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C2034">
        <w:rPr>
          <w:rFonts w:ascii="Arial" w:hAnsi="Arial" w:cs="Arial"/>
          <w:b/>
          <w:bCs/>
          <w:sz w:val="20"/>
          <w:szCs w:val="20"/>
          <w:lang w:val="es-MX" w:eastAsia="es-MX"/>
        </w:rPr>
        <w:t>IV.</w:t>
      </w:r>
      <w:r w:rsidR="00386623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</w:t>
      </w:r>
      <w:r w:rsidR="00BB2B4A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b/>
          <w:bCs/>
          <w:sz w:val="20"/>
          <w:szCs w:val="20"/>
          <w:lang w:val="es-MX" w:eastAsia="es-MX"/>
        </w:rPr>
        <w:t>ESTRUCTURA DEL PLAN DE ESTUDIOS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El plan de estudios consta de tres niveles: Especialización, Maestría y Doctorado.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D0CFB" w:rsidRDefault="004C2034" w:rsidP="00BB2B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4D0CFB">
        <w:rPr>
          <w:rFonts w:ascii="Arial" w:hAnsi="Arial" w:cs="Arial"/>
          <w:b/>
          <w:sz w:val="20"/>
          <w:szCs w:val="20"/>
          <w:lang w:val="es-MX" w:eastAsia="es-MX"/>
        </w:rPr>
        <w:t>IV.1. NIVEL DE ESPECIALIZACIÓN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941D19" w:rsidRDefault="003D589B" w:rsidP="00BB2B4A">
      <w:pPr>
        <w:pStyle w:val="Prrafodelista"/>
        <w:numPr>
          <w:ilvl w:val="0"/>
          <w:numId w:val="3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Créditos: </w:t>
      </w:r>
      <w:r w:rsidR="004C2034" w:rsidRPr="00941D19">
        <w:rPr>
          <w:rFonts w:ascii="Arial" w:hAnsi="Arial" w:cs="Arial"/>
          <w:sz w:val="20"/>
          <w:szCs w:val="20"/>
          <w:lang w:val="es-MX" w:eastAsia="es-MX"/>
        </w:rPr>
        <w:t>105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82621" w:rsidRDefault="003D589B" w:rsidP="00482621">
      <w:pPr>
        <w:pStyle w:val="Prrafodelista"/>
        <w:numPr>
          <w:ilvl w:val="0"/>
          <w:numId w:val="3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Trimestres: </w:t>
      </w:r>
      <w:r w:rsidR="004C2034" w:rsidRPr="00941D19">
        <w:rPr>
          <w:rFonts w:ascii="Arial" w:hAnsi="Arial" w:cs="Arial"/>
          <w:sz w:val="20"/>
          <w:szCs w:val="20"/>
          <w:lang w:val="es-MX" w:eastAsia="es-MX"/>
        </w:rPr>
        <w:t>Tres (I, II</w:t>
      </w:r>
      <w:r w:rsidR="004D0CFB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4C2034" w:rsidRPr="00941D19">
        <w:rPr>
          <w:rFonts w:ascii="Arial" w:hAnsi="Arial" w:cs="Arial"/>
          <w:sz w:val="20"/>
          <w:szCs w:val="20"/>
          <w:lang w:val="es-MX" w:eastAsia="es-MX"/>
        </w:rPr>
        <w:t xml:space="preserve"> III)</w:t>
      </w:r>
    </w:p>
    <w:p w:rsidR="004C2034" w:rsidRPr="00482621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  <w:lang w:val="es-MX"/>
        </w:rPr>
      </w:pPr>
    </w:p>
    <w:p w:rsidR="004C2034" w:rsidRPr="00941D19" w:rsidRDefault="003D589B" w:rsidP="00482621">
      <w:pPr>
        <w:pStyle w:val="Prrafodelista"/>
        <w:numPr>
          <w:ilvl w:val="0"/>
          <w:numId w:val="3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Unidades de</w:t>
      </w:r>
      <w:r w:rsidR="004C2034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enseñanza</w:t>
      </w:r>
      <w:r w:rsidR="004C2034" w:rsidRPr="00941D19">
        <w:rPr>
          <w:rFonts w:ascii="Arial" w:hAnsi="Arial" w:cs="Arial"/>
          <w:sz w:val="20"/>
          <w:szCs w:val="20"/>
          <w:lang w:val="es-MX" w:eastAsia="es-MX"/>
        </w:rPr>
        <w:t>-</w:t>
      </w:r>
      <w:r w:rsidRPr="00941D19">
        <w:rPr>
          <w:rFonts w:ascii="Arial" w:hAnsi="Arial" w:cs="Arial"/>
          <w:sz w:val="20"/>
          <w:szCs w:val="20"/>
          <w:lang w:val="es-MX" w:eastAsia="es-MX"/>
        </w:rPr>
        <w:t>aprendizaje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A21073" w:rsidRDefault="00A21073" w:rsidP="00A21073">
      <w:pPr>
        <w:tabs>
          <w:tab w:val="left" w:pos="7655"/>
          <w:tab w:val="left" w:pos="878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HORAS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s-MX" w:eastAsia="es-MX"/>
        </w:rPr>
        <w:t>HORAS</w:t>
      </w:r>
      <w:proofErr w:type="spellEnd"/>
    </w:p>
    <w:p w:rsidR="00A21073" w:rsidRPr="00F7646B" w:rsidRDefault="00A21073" w:rsidP="00A21073">
      <w:pPr>
        <w:tabs>
          <w:tab w:val="left" w:pos="851"/>
          <w:tab w:val="left" w:pos="6663"/>
          <w:tab w:val="left" w:pos="7655"/>
          <w:tab w:val="left" w:pos="8647"/>
          <w:tab w:val="left" w:pos="9781"/>
          <w:tab w:val="left" w:pos="10915"/>
          <w:tab w:val="left" w:pos="1219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CLAVE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NOMBRE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OBL/OPT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TEO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RÍA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PRÁC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TICA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CRÉDITOS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TRIMESTRE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SERIACIÓN</w:t>
      </w:r>
    </w:p>
    <w:p w:rsidR="00A21073" w:rsidRPr="003B64EA" w:rsidRDefault="00A21073" w:rsidP="00A210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3D589B" w:rsidRDefault="00A21073" w:rsidP="00B35661">
      <w:pPr>
        <w:tabs>
          <w:tab w:val="left" w:pos="851"/>
          <w:tab w:val="left" w:pos="6946"/>
          <w:tab w:val="left" w:pos="7938"/>
          <w:tab w:val="left" w:pos="9072"/>
          <w:tab w:val="right" w:pos="10348"/>
          <w:tab w:val="left" w:pos="11340"/>
          <w:tab w:val="left" w:pos="1219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1406100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Taller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Diseño I. Investigación Histórico-Paisajística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el Sitio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4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I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1406101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Diseño I. Visión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el Diseño Paisajístico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4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I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723152">
        <w:rPr>
          <w:rFonts w:ascii="Arial" w:hAnsi="Arial" w:cs="Arial"/>
          <w:sz w:val="20"/>
          <w:szCs w:val="20"/>
          <w:lang w:val="es-MX" w:eastAsia="es-MX"/>
        </w:rPr>
        <w:tab/>
      </w:r>
      <w:r w:rsidR="00723152" w:rsidRPr="004C2034">
        <w:rPr>
          <w:rFonts w:ascii="Arial" w:hAnsi="Arial" w:cs="Arial"/>
          <w:sz w:val="20"/>
          <w:szCs w:val="20"/>
          <w:lang w:val="es-MX" w:eastAsia="es-MX"/>
        </w:rPr>
        <w:t xml:space="preserve">Contemporáneo </w:t>
      </w:r>
      <w:r w:rsidR="00723152">
        <w:rPr>
          <w:rFonts w:ascii="Arial" w:hAnsi="Arial" w:cs="Arial"/>
          <w:sz w:val="20"/>
          <w:szCs w:val="20"/>
          <w:lang w:val="es-MX" w:eastAsia="es-MX"/>
        </w:rPr>
        <w:t>e</w:t>
      </w:r>
      <w:r w:rsidR="00723152" w:rsidRPr="004C2034">
        <w:rPr>
          <w:rFonts w:ascii="Arial" w:hAnsi="Arial" w:cs="Arial"/>
          <w:sz w:val="20"/>
          <w:szCs w:val="20"/>
          <w:lang w:val="es-MX" w:eastAsia="es-MX"/>
        </w:rPr>
        <w:t>n México</w:t>
      </w:r>
      <w:r w:rsidR="00723152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1406102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Seminario. Metodología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EA77AC">
        <w:rPr>
          <w:rFonts w:ascii="Arial" w:hAnsi="Arial" w:cs="Arial"/>
          <w:sz w:val="20"/>
          <w:szCs w:val="20"/>
          <w:lang w:val="es-MX" w:eastAsia="es-MX"/>
        </w:rPr>
        <w:t>l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Proyectación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EA77AC">
        <w:rPr>
          <w:rFonts w:ascii="Arial" w:hAnsi="Arial" w:cs="Arial"/>
          <w:sz w:val="20"/>
          <w:szCs w:val="20"/>
          <w:lang w:val="es-MX" w:eastAsia="es-MX"/>
        </w:rPr>
        <w:t>e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el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4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I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723152">
        <w:rPr>
          <w:rFonts w:ascii="Arial" w:hAnsi="Arial" w:cs="Arial"/>
          <w:sz w:val="20"/>
          <w:szCs w:val="20"/>
          <w:lang w:val="es-MX" w:eastAsia="es-MX"/>
        </w:rPr>
        <w:tab/>
      </w:r>
      <w:r w:rsidR="00723152" w:rsidRPr="004C2034">
        <w:rPr>
          <w:rFonts w:ascii="Arial" w:hAnsi="Arial" w:cs="Arial"/>
          <w:sz w:val="20"/>
          <w:szCs w:val="20"/>
          <w:lang w:val="es-MX" w:eastAsia="es-MX"/>
        </w:rPr>
        <w:t xml:space="preserve">Paisaje </w:t>
      </w:r>
      <w:r w:rsidR="00723152">
        <w:rPr>
          <w:rFonts w:ascii="Arial" w:hAnsi="Arial" w:cs="Arial"/>
          <w:sz w:val="20"/>
          <w:szCs w:val="20"/>
          <w:lang w:val="es-MX" w:eastAsia="es-MX"/>
        </w:rPr>
        <w:t>y</w:t>
      </w:r>
      <w:r w:rsidR="00723152" w:rsidRPr="004C203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723152">
        <w:rPr>
          <w:rFonts w:ascii="Arial" w:hAnsi="Arial" w:cs="Arial"/>
          <w:sz w:val="20"/>
          <w:szCs w:val="20"/>
          <w:lang w:val="es-MX" w:eastAsia="es-MX"/>
        </w:rPr>
        <w:t>e</w:t>
      </w:r>
      <w:r w:rsidR="00723152" w:rsidRPr="004C2034">
        <w:rPr>
          <w:rFonts w:ascii="Arial" w:hAnsi="Arial" w:cs="Arial"/>
          <w:sz w:val="20"/>
          <w:szCs w:val="20"/>
          <w:lang w:val="es-MX" w:eastAsia="es-MX"/>
        </w:rPr>
        <w:t>l Jardín</w:t>
      </w:r>
      <w:r w:rsidR="00723152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1406103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Temas Selectos I. Teoría </w:t>
      </w:r>
      <w:r w:rsidR="00EA77AC">
        <w:rPr>
          <w:rFonts w:ascii="Arial" w:hAnsi="Arial" w:cs="Arial"/>
          <w:sz w:val="20"/>
          <w:szCs w:val="20"/>
          <w:lang w:val="es-MX" w:eastAsia="es-MX"/>
        </w:rPr>
        <w:t>e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Historia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EA77AC">
        <w:rPr>
          <w:rFonts w:ascii="Arial" w:hAnsi="Arial" w:cs="Arial"/>
          <w:sz w:val="20"/>
          <w:szCs w:val="20"/>
          <w:lang w:val="es-MX" w:eastAsia="es-MX"/>
        </w:rPr>
        <w:t>l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a Conservación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2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I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723152">
        <w:rPr>
          <w:rFonts w:ascii="Arial" w:hAnsi="Arial" w:cs="Arial"/>
          <w:sz w:val="20"/>
          <w:szCs w:val="20"/>
          <w:lang w:val="es-MX" w:eastAsia="es-MX"/>
        </w:rPr>
        <w:tab/>
      </w:r>
      <w:r w:rsidR="00723152" w:rsidRPr="004C2034">
        <w:rPr>
          <w:rFonts w:ascii="Arial" w:hAnsi="Arial" w:cs="Arial"/>
          <w:sz w:val="20"/>
          <w:szCs w:val="20"/>
          <w:lang w:val="es-MX" w:eastAsia="es-MX"/>
        </w:rPr>
        <w:t xml:space="preserve">Paisajes </w:t>
      </w:r>
      <w:r w:rsidR="00723152">
        <w:rPr>
          <w:rFonts w:ascii="Arial" w:hAnsi="Arial" w:cs="Arial"/>
          <w:sz w:val="20"/>
          <w:szCs w:val="20"/>
          <w:lang w:val="es-MX" w:eastAsia="es-MX"/>
        </w:rPr>
        <w:t>y</w:t>
      </w:r>
      <w:r w:rsidR="00723152" w:rsidRPr="004C2034">
        <w:rPr>
          <w:rFonts w:ascii="Arial" w:hAnsi="Arial" w:cs="Arial"/>
          <w:sz w:val="20"/>
          <w:szCs w:val="20"/>
          <w:lang w:val="es-MX" w:eastAsia="es-MX"/>
        </w:rPr>
        <w:t xml:space="preserve"> Jardines</w:t>
      </w:r>
      <w:r w:rsidR="00723152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1406104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II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. Introducción </w:t>
      </w:r>
      <w:r w:rsidR="00EA77AC">
        <w:rPr>
          <w:rFonts w:ascii="Arial" w:hAnsi="Arial" w:cs="Arial"/>
          <w:sz w:val="20"/>
          <w:szCs w:val="20"/>
          <w:lang w:val="es-MX" w:eastAsia="es-MX"/>
        </w:rPr>
        <w:t>a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EA77AC">
        <w:rPr>
          <w:rFonts w:ascii="Arial" w:hAnsi="Arial" w:cs="Arial"/>
          <w:sz w:val="20"/>
          <w:szCs w:val="20"/>
          <w:lang w:val="es-MX" w:eastAsia="es-MX"/>
        </w:rPr>
        <w:t>l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a Botánica </w:t>
      </w:r>
      <w:r w:rsidR="00EA77AC">
        <w:rPr>
          <w:rFonts w:ascii="Arial" w:hAnsi="Arial" w:cs="Arial"/>
          <w:sz w:val="20"/>
          <w:szCs w:val="20"/>
          <w:lang w:val="es-MX" w:eastAsia="es-MX"/>
        </w:rPr>
        <w:t>y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Fitogeografía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2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I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1406105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Taller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Diseño </w:t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II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. Análisis </w:t>
      </w:r>
      <w:r w:rsidR="00EA77AC">
        <w:rPr>
          <w:rFonts w:ascii="Arial" w:hAnsi="Arial" w:cs="Arial"/>
          <w:sz w:val="20"/>
          <w:szCs w:val="20"/>
          <w:lang w:val="es-MX" w:eastAsia="es-MX"/>
        </w:rPr>
        <w:t>y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Criterios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 Intervención Paisajística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4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II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1406100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1406106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III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. Métodos </w:t>
      </w:r>
      <w:r w:rsidR="00EA77AC">
        <w:rPr>
          <w:rFonts w:ascii="Arial" w:hAnsi="Arial" w:cs="Arial"/>
          <w:sz w:val="20"/>
          <w:szCs w:val="20"/>
          <w:lang w:val="es-MX" w:eastAsia="es-MX"/>
        </w:rPr>
        <w:t>y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Técnicas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Análisis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2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II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723152">
        <w:rPr>
          <w:rFonts w:ascii="Arial" w:hAnsi="Arial" w:cs="Arial"/>
          <w:sz w:val="20"/>
          <w:szCs w:val="20"/>
          <w:lang w:val="es-MX" w:eastAsia="es-MX"/>
        </w:rPr>
        <w:tab/>
      </w:r>
      <w:r w:rsidR="00723152" w:rsidRPr="004C2034">
        <w:rPr>
          <w:rFonts w:ascii="Arial" w:hAnsi="Arial" w:cs="Arial"/>
          <w:sz w:val="20"/>
          <w:szCs w:val="20"/>
          <w:lang w:val="es-MX" w:eastAsia="es-MX"/>
        </w:rPr>
        <w:t xml:space="preserve">Planificación </w:t>
      </w:r>
      <w:r w:rsidR="00723152">
        <w:rPr>
          <w:rFonts w:ascii="Arial" w:hAnsi="Arial" w:cs="Arial"/>
          <w:sz w:val="20"/>
          <w:szCs w:val="20"/>
          <w:lang w:val="es-MX" w:eastAsia="es-MX"/>
        </w:rPr>
        <w:t>d</w:t>
      </w:r>
      <w:r w:rsidR="00723152" w:rsidRPr="004C2034">
        <w:rPr>
          <w:rFonts w:ascii="Arial" w:hAnsi="Arial" w:cs="Arial"/>
          <w:sz w:val="20"/>
          <w:szCs w:val="20"/>
          <w:lang w:val="es-MX" w:eastAsia="es-MX"/>
        </w:rPr>
        <w:t xml:space="preserve">el Paisaje </w:t>
      </w:r>
      <w:r w:rsidR="00723152">
        <w:rPr>
          <w:rFonts w:ascii="Arial" w:hAnsi="Arial" w:cs="Arial"/>
          <w:sz w:val="20"/>
          <w:szCs w:val="20"/>
          <w:lang w:val="es-MX" w:eastAsia="es-MX"/>
        </w:rPr>
        <w:t>y</w:t>
      </w:r>
      <w:r w:rsidR="00723152" w:rsidRPr="004C203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723152">
        <w:rPr>
          <w:rFonts w:ascii="Arial" w:hAnsi="Arial" w:cs="Arial"/>
          <w:sz w:val="20"/>
          <w:szCs w:val="20"/>
          <w:lang w:val="es-MX" w:eastAsia="es-MX"/>
        </w:rPr>
        <w:t>e</w:t>
      </w:r>
      <w:r w:rsidR="00723152" w:rsidRPr="004C2034">
        <w:rPr>
          <w:rFonts w:ascii="Arial" w:hAnsi="Arial" w:cs="Arial"/>
          <w:sz w:val="20"/>
          <w:szCs w:val="20"/>
          <w:lang w:val="es-MX" w:eastAsia="es-MX"/>
        </w:rPr>
        <w:t>l Jardín</w:t>
      </w:r>
      <w:r w:rsidR="00723152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lastRenderedPageBreak/>
        <w:t>1406107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IV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. Arboricultura, Floricultura </w:t>
      </w:r>
      <w:r w:rsidR="00EA77AC">
        <w:rPr>
          <w:rFonts w:ascii="Arial" w:hAnsi="Arial" w:cs="Arial"/>
          <w:sz w:val="20"/>
          <w:szCs w:val="20"/>
          <w:lang w:val="es-MX" w:eastAsia="es-MX"/>
        </w:rPr>
        <w:t>y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Patología Vegetal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2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II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1406108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Diseño </w:t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II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. Historia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el Paisaje </w:t>
      </w:r>
      <w:r w:rsidR="00EA77AC">
        <w:rPr>
          <w:rFonts w:ascii="Arial" w:hAnsi="Arial" w:cs="Arial"/>
          <w:sz w:val="20"/>
          <w:szCs w:val="20"/>
          <w:lang w:val="es-MX" w:eastAsia="es-MX"/>
        </w:rPr>
        <w:t>y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el Arte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el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4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II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723152">
        <w:rPr>
          <w:rFonts w:ascii="Arial" w:hAnsi="Arial" w:cs="Arial"/>
          <w:sz w:val="20"/>
          <w:szCs w:val="20"/>
          <w:lang w:val="es-MX" w:eastAsia="es-MX"/>
        </w:rPr>
        <w:tab/>
      </w:r>
      <w:r w:rsidR="00723152" w:rsidRPr="004C2034">
        <w:rPr>
          <w:rFonts w:ascii="Arial" w:hAnsi="Arial" w:cs="Arial"/>
          <w:sz w:val="20"/>
          <w:szCs w:val="20"/>
          <w:lang w:val="es-MX" w:eastAsia="es-MX"/>
        </w:rPr>
        <w:t xml:space="preserve">Jardín </w:t>
      </w:r>
      <w:r w:rsidR="00723152">
        <w:rPr>
          <w:rFonts w:ascii="Arial" w:hAnsi="Arial" w:cs="Arial"/>
          <w:sz w:val="20"/>
          <w:szCs w:val="20"/>
          <w:lang w:val="es-MX" w:eastAsia="es-MX"/>
        </w:rPr>
        <w:t>e</w:t>
      </w:r>
      <w:r w:rsidR="00723152" w:rsidRPr="004C203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="00723152">
        <w:rPr>
          <w:rFonts w:ascii="Arial" w:hAnsi="Arial" w:cs="Arial"/>
          <w:sz w:val="20"/>
          <w:szCs w:val="20"/>
          <w:lang w:val="es-MX" w:eastAsia="es-MX"/>
        </w:rPr>
        <w:t>e</w:t>
      </w:r>
      <w:r w:rsidR="00723152" w:rsidRPr="004C2034">
        <w:rPr>
          <w:rFonts w:ascii="Arial" w:hAnsi="Arial" w:cs="Arial"/>
          <w:sz w:val="20"/>
          <w:szCs w:val="20"/>
          <w:lang w:val="es-MX" w:eastAsia="es-MX"/>
        </w:rPr>
        <w:t>l Mundo</w:t>
      </w:r>
      <w:r w:rsidR="00723152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1406109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Taller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Diseño </w:t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III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. Plan Maestro </w:t>
      </w:r>
      <w:r w:rsidR="00EA77AC">
        <w:rPr>
          <w:rFonts w:ascii="Arial" w:hAnsi="Arial" w:cs="Arial"/>
          <w:sz w:val="20"/>
          <w:szCs w:val="20"/>
          <w:lang w:val="es-MX" w:eastAsia="es-MX"/>
        </w:rPr>
        <w:t>y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Proyecto Específico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4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III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1406105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1406110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Temas Selectos V. Panorama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el Diseño Paisajístico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2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III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723152">
        <w:rPr>
          <w:rFonts w:ascii="Arial" w:hAnsi="Arial" w:cs="Arial"/>
          <w:sz w:val="20"/>
          <w:szCs w:val="20"/>
          <w:lang w:val="es-MX" w:eastAsia="es-MX"/>
        </w:rPr>
        <w:tab/>
      </w:r>
      <w:r w:rsidR="00723152" w:rsidRPr="004C2034">
        <w:rPr>
          <w:rFonts w:ascii="Arial" w:hAnsi="Arial" w:cs="Arial"/>
          <w:sz w:val="20"/>
          <w:szCs w:val="20"/>
          <w:lang w:val="es-MX" w:eastAsia="es-MX"/>
        </w:rPr>
        <w:t>Contemporáneo</w:t>
      </w:r>
      <w:r w:rsidR="00723152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1406111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VI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. Tecnología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EA77AC">
        <w:rPr>
          <w:rFonts w:ascii="Arial" w:hAnsi="Arial" w:cs="Arial"/>
          <w:sz w:val="20"/>
          <w:szCs w:val="20"/>
          <w:lang w:val="es-MX" w:eastAsia="es-MX"/>
        </w:rPr>
        <w:t>l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a Construcción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 Áreas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2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III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723152">
        <w:rPr>
          <w:rFonts w:ascii="Arial" w:hAnsi="Arial" w:cs="Arial"/>
          <w:sz w:val="20"/>
          <w:szCs w:val="20"/>
          <w:lang w:val="es-MX" w:eastAsia="es-MX"/>
        </w:rPr>
        <w:tab/>
      </w:r>
      <w:r w:rsidR="00723152" w:rsidRPr="004C2034">
        <w:rPr>
          <w:rFonts w:ascii="Arial" w:hAnsi="Arial" w:cs="Arial"/>
          <w:sz w:val="20"/>
          <w:szCs w:val="20"/>
          <w:lang w:val="es-MX" w:eastAsia="es-MX"/>
        </w:rPr>
        <w:t>Verdes</w:t>
      </w:r>
      <w:r w:rsidR="00723152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1406112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Diseño </w:t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III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. Historia Ambiental </w:t>
      </w:r>
      <w:r w:rsidR="00EA77AC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el Paisaje </w:t>
      </w:r>
      <w:r w:rsidR="00EA77AC">
        <w:rPr>
          <w:rFonts w:ascii="Arial" w:hAnsi="Arial" w:cs="Arial"/>
          <w:sz w:val="20"/>
          <w:szCs w:val="20"/>
          <w:lang w:val="es-MX" w:eastAsia="es-MX"/>
        </w:rPr>
        <w:t>y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EA77AC">
        <w:rPr>
          <w:rFonts w:ascii="Arial" w:hAnsi="Arial" w:cs="Arial"/>
          <w:sz w:val="20"/>
          <w:szCs w:val="20"/>
          <w:lang w:val="es-MX" w:eastAsia="es-MX"/>
        </w:rPr>
        <w:t>e</w:t>
      </w:r>
      <w:r w:rsidRPr="004C2034">
        <w:rPr>
          <w:rFonts w:ascii="Arial" w:hAnsi="Arial" w:cs="Arial"/>
          <w:sz w:val="20"/>
          <w:szCs w:val="20"/>
          <w:lang w:val="es-MX" w:eastAsia="es-MX"/>
        </w:rPr>
        <w:t>l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4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EA77AC" w:rsidRPr="004C2034">
        <w:rPr>
          <w:rFonts w:ascii="Arial" w:hAnsi="Arial" w:cs="Arial"/>
          <w:sz w:val="20"/>
          <w:szCs w:val="20"/>
          <w:lang w:val="es-MX" w:eastAsia="es-MX"/>
        </w:rPr>
        <w:t>III</w:t>
      </w:r>
      <w:r w:rsidR="00B35661">
        <w:rPr>
          <w:rFonts w:ascii="Arial" w:hAnsi="Arial" w:cs="Arial"/>
          <w:sz w:val="20"/>
          <w:szCs w:val="20"/>
          <w:lang w:val="es-MX" w:eastAsia="es-MX"/>
        </w:rPr>
        <w:br/>
      </w:r>
      <w:r w:rsidR="00B35661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Jardín </w:t>
      </w:r>
      <w:r w:rsidR="00B35661">
        <w:rPr>
          <w:rFonts w:ascii="Arial" w:hAnsi="Arial" w:cs="Arial"/>
          <w:sz w:val="20"/>
          <w:szCs w:val="20"/>
          <w:lang w:val="es-MX" w:eastAsia="es-MX"/>
        </w:rPr>
        <w:t>d</w:t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el Valle </w:t>
      </w:r>
      <w:r w:rsidR="00B35661">
        <w:rPr>
          <w:rFonts w:ascii="Arial" w:hAnsi="Arial" w:cs="Arial"/>
          <w:sz w:val="20"/>
          <w:szCs w:val="20"/>
          <w:lang w:val="es-MX" w:eastAsia="es-MX"/>
        </w:rPr>
        <w:t>d</w:t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>e México</w:t>
      </w:r>
    </w:p>
    <w:p w:rsidR="00423C28" w:rsidRPr="00423C28" w:rsidRDefault="00423C28" w:rsidP="00423C28">
      <w:pPr>
        <w:tabs>
          <w:tab w:val="right" w:pos="10348"/>
        </w:tabs>
        <w:ind w:right="81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4D0CFB" w:rsidRPr="003D589B" w:rsidRDefault="004D0CFB" w:rsidP="004D0CFB">
      <w:pPr>
        <w:pStyle w:val="Prrafodelista"/>
        <w:tabs>
          <w:tab w:val="right" w:pos="10348"/>
        </w:tabs>
        <w:ind w:left="851" w:right="814"/>
        <w:jc w:val="both"/>
        <w:rPr>
          <w:rFonts w:ascii="Arial" w:hAnsi="Arial" w:cs="Arial"/>
          <w:b/>
          <w:caps/>
          <w:sz w:val="20"/>
          <w:szCs w:val="20"/>
        </w:rPr>
      </w:pPr>
      <w:r w:rsidRPr="003D589B">
        <w:rPr>
          <w:rFonts w:ascii="Arial" w:hAnsi="Arial" w:cs="Arial"/>
          <w:b/>
          <w:bCs/>
          <w:sz w:val="20"/>
          <w:szCs w:val="20"/>
          <w:lang w:val="es-MX" w:eastAsia="es-MX"/>
        </w:rPr>
        <w:t>Idónea Comunicación de Resultados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3D589B">
        <w:rPr>
          <w:rFonts w:ascii="Arial" w:hAnsi="Arial" w:cs="Arial"/>
          <w:b/>
          <w:sz w:val="20"/>
          <w:szCs w:val="20"/>
          <w:lang w:val="es-MX" w:eastAsia="es-MX"/>
        </w:rPr>
        <w:t>5</w:t>
      </w:r>
    </w:p>
    <w:p w:rsidR="00B35661" w:rsidRDefault="00B35661" w:rsidP="00C5326E">
      <w:pPr>
        <w:tabs>
          <w:tab w:val="left" w:pos="992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______</w:t>
      </w:r>
    </w:p>
    <w:p w:rsidR="004C2034" w:rsidRPr="003D589B" w:rsidRDefault="003D589B" w:rsidP="00B35661">
      <w:pPr>
        <w:tabs>
          <w:tab w:val="left" w:pos="10065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3D589B">
        <w:rPr>
          <w:rFonts w:ascii="Arial" w:hAnsi="Arial" w:cs="Arial"/>
          <w:b/>
          <w:bCs/>
          <w:sz w:val="20"/>
          <w:szCs w:val="20"/>
          <w:lang w:val="es-MX" w:eastAsia="es-MX"/>
        </w:rPr>
        <w:t>TOTAL DE CRÉDITOS DE ESTE NIVEL</w:t>
      </w:r>
      <w:r w:rsidR="00B35661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3D589B">
        <w:rPr>
          <w:rFonts w:ascii="Arial" w:hAnsi="Arial" w:cs="Arial"/>
          <w:b/>
          <w:sz w:val="20"/>
          <w:szCs w:val="20"/>
          <w:lang w:val="es-MX" w:eastAsia="es-MX"/>
        </w:rPr>
        <w:t>10</w:t>
      </w:r>
      <w:r w:rsidR="008D103B">
        <w:rPr>
          <w:rFonts w:ascii="Arial" w:hAnsi="Arial" w:cs="Arial"/>
          <w:b/>
          <w:sz w:val="20"/>
          <w:szCs w:val="20"/>
          <w:lang w:val="es-MX" w:eastAsia="es-MX"/>
        </w:rPr>
        <w:t>5</w:t>
      </w:r>
    </w:p>
    <w:p w:rsidR="003D589B" w:rsidRPr="003D589B" w:rsidRDefault="003D589B" w:rsidP="003D589B">
      <w:pPr>
        <w:pStyle w:val="Prrafodelista"/>
        <w:ind w:left="0" w:right="81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4C2034" w:rsidRPr="00941D19" w:rsidRDefault="003D589B" w:rsidP="00482621">
      <w:pPr>
        <w:pStyle w:val="Prrafodelista"/>
        <w:numPr>
          <w:ilvl w:val="0"/>
          <w:numId w:val="3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Actividades Académicas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941D19" w:rsidRDefault="004C2034" w:rsidP="00407A11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Seminarios de Diseño. Son actividades teóricas, donde se estudiarán los temas fundamentales para la formación y profundización de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conocimientos en cada opción del nivel de Especialización.</w:t>
      </w:r>
    </w:p>
    <w:p w:rsidR="004C2034" w:rsidRPr="00941D19" w:rsidRDefault="004C2034" w:rsidP="00407A11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Seminario. Metodología de la </w:t>
      </w:r>
      <w:proofErr w:type="spellStart"/>
      <w:r w:rsidRPr="00941D19">
        <w:rPr>
          <w:rFonts w:ascii="Arial" w:hAnsi="Arial" w:cs="Arial"/>
          <w:sz w:val="20"/>
          <w:szCs w:val="20"/>
          <w:lang w:val="es-MX" w:eastAsia="es-MX"/>
        </w:rPr>
        <w:t>Proyectación</w:t>
      </w:r>
      <w:proofErr w:type="spellEnd"/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 en Diseño del Paisaje y el Jardín. Se abordan los fundamentos teóricos, metodológicos y técnicos de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la </w:t>
      </w:r>
      <w:proofErr w:type="spellStart"/>
      <w:r w:rsidRPr="00941D19">
        <w:rPr>
          <w:rFonts w:ascii="Arial" w:hAnsi="Arial" w:cs="Arial"/>
          <w:sz w:val="20"/>
          <w:szCs w:val="20"/>
          <w:lang w:val="es-MX" w:eastAsia="es-MX"/>
        </w:rPr>
        <w:t>proyectación</w:t>
      </w:r>
      <w:proofErr w:type="spellEnd"/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 de la Arquitectura del Paisaje.</w:t>
      </w:r>
    </w:p>
    <w:p w:rsidR="004C2034" w:rsidRPr="00941D19" w:rsidRDefault="004C2034" w:rsidP="00407A11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Taller de Diseño I al III. Son actividades en las que se abordarán Proyectos de Investigación o desarrollo en temas concretos de acuerdo a las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características específicas de cada opción del nivel de Especialización.</w:t>
      </w:r>
    </w:p>
    <w:p w:rsidR="004C2034" w:rsidRPr="00941D19" w:rsidRDefault="004C2034" w:rsidP="00407A11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caps/>
          <w:sz w:val="20"/>
          <w:szCs w:val="20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Temas Selectos I al VI. Son actividades con una temática específica del Plan y Programas de Estudio del Posgrado en Diseño, Planificación y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Conservación de Paisajes y Jardines de este nivel de Especialización y son complementarias o de apoyo a las actividades de aplicación que se</w:t>
      </w:r>
      <w:r w:rsidR="00EA77A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realizan en los Talleres.</w:t>
      </w:r>
    </w:p>
    <w:p w:rsidR="004C2034" w:rsidRP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4D0CFB" w:rsidRDefault="004C2034" w:rsidP="00407A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4D0CFB">
        <w:rPr>
          <w:rFonts w:ascii="Arial" w:hAnsi="Arial" w:cs="Arial"/>
          <w:b/>
          <w:sz w:val="20"/>
          <w:szCs w:val="20"/>
          <w:lang w:val="es-MX" w:eastAsia="es-MX"/>
        </w:rPr>
        <w:t>IV.2. NIVEL DE MAESTRÍA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941D19" w:rsidRDefault="003D589B" w:rsidP="00407A11">
      <w:pPr>
        <w:pStyle w:val="Prrafodelista"/>
        <w:numPr>
          <w:ilvl w:val="0"/>
          <w:numId w:val="3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Créditos: </w:t>
      </w:r>
      <w:r w:rsidR="004C2034" w:rsidRPr="00941D19">
        <w:rPr>
          <w:rFonts w:ascii="Arial" w:hAnsi="Arial" w:cs="Arial"/>
          <w:sz w:val="20"/>
          <w:szCs w:val="20"/>
          <w:lang w:val="es-MX" w:eastAsia="es-MX"/>
        </w:rPr>
        <w:t>165 mínimos, 170 máximos.</w:t>
      </w:r>
    </w:p>
    <w:p w:rsidR="003D589B" w:rsidRDefault="003D589B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82621" w:rsidRDefault="003D589B" w:rsidP="00482621">
      <w:pPr>
        <w:pStyle w:val="Prrafodelista"/>
        <w:numPr>
          <w:ilvl w:val="0"/>
          <w:numId w:val="3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Trimestres: </w:t>
      </w:r>
      <w:r w:rsidR="004C2034" w:rsidRPr="00941D19">
        <w:rPr>
          <w:rFonts w:ascii="Arial" w:hAnsi="Arial" w:cs="Arial"/>
          <w:sz w:val="20"/>
          <w:szCs w:val="20"/>
          <w:lang w:val="es-MX" w:eastAsia="es-MX"/>
        </w:rPr>
        <w:t>Seis (I, II, III, IV, V</w:t>
      </w:r>
      <w:r w:rsidR="004D0CFB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4C2034" w:rsidRPr="00941D19">
        <w:rPr>
          <w:rFonts w:ascii="Arial" w:hAnsi="Arial" w:cs="Arial"/>
          <w:sz w:val="20"/>
          <w:szCs w:val="20"/>
          <w:lang w:val="es-MX" w:eastAsia="es-MX"/>
        </w:rPr>
        <w:t xml:space="preserve"> VI).</w:t>
      </w:r>
    </w:p>
    <w:p w:rsidR="004C2034" w:rsidRPr="00482621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  <w:lang w:val="es-MX"/>
        </w:rPr>
      </w:pPr>
    </w:p>
    <w:p w:rsidR="004C2034" w:rsidRPr="00941D19" w:rsidRDefault="003D589B" w:rsidP="00482621">
      <w:pPr>
        <w:pStyle w:val="Prrafodelista"/>
        <w:numPr>
          <w:ilvl w:val="0"/>
          <w:numId w:val="3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Unidades de enseñanza</w:t>
      </w:r>
      <w:r w:rsidR="004C2034" w:rsidRPr="00941D19">
        <w:rPr>
          <w:rFonts w:ascii="Arial" w:hAnsi="Arial" w:cs="Arial"/>
          <w:sz w:val="20"/>
          <w:szCs w:val="20"/>
          <w:lang w:val="es-MX" w:eastAsia="es-MX"/>
        </w:rPr>
        <w:t>-</w:t>
      </w:r>
      <w:r w:rsidRPr="00941D19">
        <w:rPr>
          <w:rFonts w:ascii="Arial" w:hAnsi="Arial" w:cs="Arial"/>
          <w:sz w:val="20"/>
          <w:szCs w:val="20"/>
          <w:lang w:val="es-MX" w:eastAsia="es-MX"/>
        </w:rPr>
        <w:t>aprendizaje</w:t>
      </w:r>
    </w:p>
    <w:p w:rsidR="003D589B" w:rsidRPr="00482621" w:rsidRDefault="003D589B" w:rsidP="004826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20CBF" w:rsidRDefault="00E20CBF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E20CBF" w:rsidRDefault="00E20CBF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E20CBF" w:rsidRDefault="00E20CBF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2F35E7" w:rsidRDefault="002F35E7" w:rsidP="002F35E7">
      <w:pPr>
        <w:tabs>
          <w:tab w:val="left" w:pos="7655"/>
          <w:tab w:val="left" w:pos="878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lastRenderedPageBreak/>
        <w:tab/>
        <w:t>HORAS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s-MX" w:eastAsia="es-MX"/>
        </w:rPr>
        <w:t>HORAS</w:t>
      </w:r>
      <w:proofErr w:type="spellEnd"/>
    </w:p>
    <w:p w:rsidR="002F35E7" w:rsidRPr="00F7646B" w:rsidRDefault="002F35E7" w:rsidP="002F35E7">
      <w:pPr>
        <w:tabs>
          <w:tab w:val="left" w:pos="851"/>
          <w:tab w:val="left" w:pos="6663"/>
          <w:tab w:val="left" w:pos="7655"/>
          <w:tab w:val="left" w:pos="8647"/>
          <w:tab w:val="left" w:pos="9781"/>
          <w:tab w:val="left" w:pos="10915"/>
          <w:tab w:val="left" w:pos="1219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CLAVE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NOMBRE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OBL/OPT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TEO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RÍA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PRÁC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TICA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CRÉDITOS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TRIMESTRE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SERIACIÓN</w:t>
      </w:r>
    </w:p>
    <w:p w:rsidR="002F35E7" w:rsidRPr="003B64EA" w:rsidRDefault="002F35E7" w:rsidP="002F3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91D0A" w:rsidRDefault="002F35E7" w:rsidP="00EA26DA">
      <w:pPr>
        <w:tabs>
          <w:tab w:val="left" w:pos="851"/>
          <w:tab w:val="left" w:pos="7088"/>
          <w:tab w:val="left" w:pos="7938"/>
          <w:tab w:val="left" w:pos="9072"/>
          <w:tab w:val="right" w:pos="10348"/>
          <w:tab w:val="left" w:pos="11340"/>
          <w:tab w:val="left" w:pos="12191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1407154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C35F77">
        <w:rPr>
          <w:rFonts w:ascii="Arial" w:hAnsi="Arial" w:cs="Arial"/>
          <w:sz w:val="20"/>
          <w:szCs w:val="20"/>
          <w:lang w:val="es-MX" w:eastAsia="es-MX"/>
        </w:rPr>
        <w:t>e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 w:rsidR="00C35F77">
        <w:rPr>
          <w:rFonts w:ascii="Arial" w:hAnsi="Arial" w:cs="Arial"/>
          <w:sz w:val="20"/>
          <w:szCs w:val="20"/>
          <w:lang w:val="es-MX" w:eastAsia="es-MX"/>
        </w:rPr>
        <w:t>y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proofErr w:type="gramStart"/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proofErr w:type="gramEnd"/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4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I</w:t>
      </w:r>
      <w:r w:rsidR="00C35F77">
        <w:rPr>
          <w:rFonts w:ascii="Arial" w:hAnsi="Arial" w:cs="Arial"/>
          <w:sz w:val="20"/>
          <w:szCs w:val="20"/>
          <w:lang w:val="es-MX" w:eastAsia="es-MX"/>
        </w:rPr>
        <w:br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B35661">
        <w:rPr>
          <w:rFonts w:ascii="Arial" w:hAnsi="Arial" w:cs="Arial"/>
          <w:sz w:val="20"/>
          <w:szCs w:val="20"/>
          <w:lang w:val="es-MX" w:eastAsia="es-MX"/>
        </w:rPr>
        <w:t>d</w:t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B35661">
        <w:rPr>
          <w:rFonts w:ascii="Arial" w:hAnsi="Arial" w:cs="Arial"/>
          <w:sz w:val="20"/>
          <w:szCs w:val="20"/>
          <w:lang w:val="es-MX" w:eastAsia="es-MX"/>
        </w:rPr>
        <w:t>y</w:t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 Jardines I</w:t>
      </w:r>
      <w:r w:rsidR="00B35661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1407101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 Diseño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4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I</w:t>
      </w:r>
      <w:r w:rsidR="00C35F77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1407102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Metodología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C35F77">
        <w:rPr>
          <w:rFonts w:ascii="Arial" w:hAnsi="Arial" w:cs="Arial"/>
          <w:sz w:val="20"/>
          <w:szCs w:val="20"/>
          <w:lang w:val="es-MX" w:eastAsia="es-MX"/>
        </w:rPr>
        <w:t>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a Investigación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4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I</w:t>
      </w:r>
      <w:r w:rsidR="00C35F77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1407157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Temas Selectos I. Teoría </w:t>
      </w:r>
      <w:r w:rsidR="00C35F77">
        <w:rPr>
          <w:rFonts w:ascii="Arial" w:hAnsi="Arial" w:cs="Arial"/>
          <w:sz w:val="20"/>
          <w:szCs w:val="20"/>
          <w:lang w:val="es-MX" w:eastAsia="es-MX"/>
        </w:rPr>
        <w:t>e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Historia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C35F77">
        <w:rPr>
          <w:rFonts w:ascii="Arial" w:hAnsi="Arial" w:cs="Arial"/>
          <w:sz w:val="20"/>
          <w:szCs w:val="20"/>
          <w:lang w:val="es-MX" w:eastAsia="es-MX"/>
        </w:rPr>
        <w:t>l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a Conservación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2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I</w:t>
      </w:r>
      <w:r w:rsidR="00C35F77">
        <w:rPr>
          <w:rFonts w:ascii="Arial" w:hAnsi="Arial" w:cs="Arial"/>
          <w:sz w:val="20"/>
          <w:szCs w:val="20"/>
          <w:lang w:val="es-MX" w:eastAsia="es-MX"/>
        </w:rPr>
        <w:br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Paisajes </w:t>
      </w:r>
      <w:r w:rsidR="00B35661">
        <w:rPr>
          <w:rFonts w:ascii="Arial" w:hAnsi="Arial" w:cs="Arial"/>
          <w:sz w:val="20"/>
          <w:szCs w:val="20"/>
          <w:lang w:val="es-MX" w:eastAsia="es-MX"/>
        </w:rPr>
        <w:t>y</w:t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 Jardines</w:t>
      </w:r>
      <w:r w:rsidR="00B35661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1407158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II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. Introducción </w:t>
      </w:r>
      <w:r w:rsidR="00C35F77">
        <w:rPr>
          <w:rFonts w:ascii="Arial" w:hAnsi="Arial" w:cs="Arial"/>
          <w:sz w:val="20"/>
          <w:szCs w:val="20"/>
          <w:lang w:val="es-MX" w:eastAsia="es-MX"/>
        </w:rPr>
        <w:t>a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C35F77">
        <w:rPr>
          <w:rFonts w:ascii="Arial" w:hAnsi="Arial" w:cs="Arial"/>
          <w:sz w:val="20"/>
          <w:szCs w:val="20"/>
          <w:lang w:val="es-MX" w:eastAsia="es-MX"/>
        </w:rPr>
        <w:t>l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a Botánica </w:t>
      </w:r>
      <w:r w:rsidR="00C35F77">
        <w:rPr>
          <w:rFonts w:ascii="Arial" w:hAnsi="Arial" w:cs="Arial"/>
          <w:sz w:val="20"/>
          <w:szCs w:val="20"/>
          <w:lang w:val="es-MX" w:eastAsia="es-MX"/>
        </w:rPr>
        <w:t>y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Fitogeografía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2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I</w:t>
      </w:r>
      <w:r w:rsidR="00C35F77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1407159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Diseño, Planificación </w:t>
      </w:r>
      <w:r w:rsidR="00C35F77">
        <w:rPr>
          <w:rFonts w:ascii="Arial" w:hAnsi="Arial" w:cs="Arial"/>
          <w:sz w:val="20"/>
          <w:szCs w:val="20"/>
          <w:lang w:val="es-MX" w:eastAsia="es-MX"/>
        </w:rPr>
        <w:t>y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C35F77">
        <w:rPr>
          <w:rFonts w:ascii="Arial" w:hAnsi="Arial" w:cs="Arial"/>
          <w:sz w:val="20"/>
          <w:szCs w:val="20"/>
          <w:lang w:val="es-MX" w:eastAsia="es-MX"/>
        </w:rPr>
        <w:t>y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4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II</w:t>
      </w:r>
      <w:r w:rsidR="00C35F77">
        <w:rPr>
          <w:rFonts w:ascii="Arial" w:hAnsi="Arial" w:cs="Arial"/>
          <w:sz w:val="20"/>
          <w:szCs w:val="20"/>
          <w:lang w:val="es-MX" w:eastAsia="es-MX"/>
        </w:rPr>
        <w:br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>Jardines I</w:t>
      </w:r>
      <w:r w:rsidR="00B35661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1407160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C35F77">
        <w:rPr>
          <w:rFonts w:ascii="Arial" w:hAnsi="Arial" w:cs="Arial"/>
          <w:sz w:val="20"/>
          <w:szCs w:val="20"/>
          <w:lang w:val="es-MX" w:eastAsia="es-MX"/>
        </w:rPr>
        <w:t>e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 w:rsidR="00C35F77">
        <w:rPr>
          <w:rFonts w:ascii="Arial" w:hAnsi="Arial" w:cs="Arial"/>
          <w:sz w:val="20"/>
          <w:szCs w:val="20"/>
          <w:lang w:val="es-MX" w:eastAsia="es-MX"/>
        </w:rPr>
        <w:t>y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4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II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1407154</w:t>
      </w:r>
      <w:r w:rsidR="00C35F77">
        <w:rPr>
          <w:rFonts w:ascii="Arial" w:hAnsi="Arial" w:cs="Arial"/>
          <w:sz w:val="20"/>
          <w:szCs w:val="20"/>
          <w:lang w:val="es-MX" w:eastAsia="es-MX"/>
        </w:rPr>
        <w:br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B35661">
        <w:rPr>
          <w:rFonts w:ascii="Arial" w:hAnsi="Arial" w:cs="Arial"/>
          <w:sz w:val="20"/>
          <w:szCs w:val="20"/>
          <w:lang w:val="es-MX" w:eastAsia="es-MX"/>
        </w:rPr>
        <w:t>d</w:t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B35661">
        <w:rPr>
          <w:rFonts w:ascii="Arial" w:hAnsi="Arial" w:cs="Arial"/>
          <w:sz w:val="20"/>
          <w:szCs w:val="20"/>
          <w:lang w:val="es-MX" w:eastAsia="es-MX"/>
        </w:rPr>
        <w:t>y</w:t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 Jardines II</w:t>
      </w:r>
      <w:r w:rsidR="00B35661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1407161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III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. Métodos </w:t>
      </w:r>
      <w:r w:rsidR="00C35F77">
        <w:rPr>
          <w:rFonts w:ascii="Arial" w:hAnsi="Arial" w:cs="Arial"/>
          <w:sz w:val="20"/>
          <w:szCs w:val="20"/>
          <w:lang w:val="es-MX" w:eastAsia="es-MX"/>
        </w:rPr>
        <w:t>y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Técnicas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Análisis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2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5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II</w:t>
      </w:r>
      <w:r w:rsidR="00C35F77">
        <w:rPr>
          <w:rFonts w:ascii="Arial" w:hAnsi="Arial" w:cs="Arial"/>
          <w:sz w:val="20"/>
          <w:szCs w:val="20"/>
          <w:lang w:val="es-MX" w:eastAsia="es-MX"/>
        </w:rPr>
        <w:br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Planificación </w:t>
      </w:r>
      <w:r w:rsidR="00B35661">
        <w:rPr>
          <w:rFonts w:ascii="Arial" w:hAnsi="Arial" w:cs="Arial"/>
          <w:sz w:val="20"/>
          <w:szCs w:val="20"/>
          <w:lang w:val="es-MX" w:eastAsia="es-MX"/>
        </w:rPr>
        <w:t>d</w:t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el Paisaje </w:t>
      </w:r>
      <w:r w:rsidR="00B35661">
        <w:rPr>
          <w:rFonts w:ascii="Arial" w:hAnsi="Arial" w:cs="Arial"/>
          <w:sz w:val="20"/>
          <w:szCs w:val="20"/>
          <w:lang w:val="es-MX" w:eastAsia="es-MX"/>
        </w:rPr>
        <w:t>y</w:t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B35661">
        <w:rPr>
          <w:rFonts w:ascii="Arial" w:hAnsi="Arial" w:cs="Arial"/>
          <w:sz w:val="20"/>
          <w:szCs w:val="20"/>
          <w:lang w:val="es-MX" w:eastAsia="es-MX"/>
        </w:rPr>
        <w:t>e</w:t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>l Jardín</w:t>
      </w:r>
      <w:r w:rsidR="00B35661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1407162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IV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. Arboricultura, Floricultura </w:t>
      </w:r>
      <w:r w:rsidR="00C35F77">
        <w:rPr>
          <w:rFonts w:ascii="Arial" w:hAnsi="Arial" w:cs="Arial"/>
          <w:sz w:val="20"/>
          <w:szCs w:val="20"/>
          <w:lang w:val="es-MX" w:eastAsia="es-MX"/>
        </w:rPr>
        <w:t>y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Patología Vegetal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2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5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II</w:t>
      </w:r>
      <w:r w:rsidR="00C35F77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1407163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Diseño, </w:t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Planificación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C35F77">
        <w:rPr>
          <w:rFonts w:ascii="Arial" w:hAnsi="Arial" w:cs="Arial"/>
          <w:sz w:val="20"/>
          <w:szCs w:val="20"/>
          <w:lang w:val="es-MX" w:eastAsia="es-MX"/>
        </w:rPr>
        <w:t>y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C35F77">
        <w:rPr>
          <w:rFonts w:ascii="Arial" w:hAnsi="Arial" w:cs="Arial"/>
          <w:sz w:val="20"/>
          <w:szCs w:val="20"/>
          <w:lang w:val="es-MX" w:eastAsia="es-MX"/>
        </w:rPr>
        <w:t>y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4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10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III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1407159</w:t>
      </w:r>
      <w:r w:rsidR="00C35F77">
        <w:rPr>
          <w:rFonts w:ascii="Arial" w:hAnsi="Arial" w:cs="Arial"/>
          <w:sz w:val="20"/>
          <w:szCs w:val="20"/>
          <w:lang w:val="es-MX" w:eastAsia="es-MX"/>
        </w:rPr>
        <w:br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>Jardines II</w:t>
      </w:r>
      <w:r w:rsidR="00B35661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1407164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C35F77">
        <w:rPr>
          <w:rFonts w:ascii="Arial" w:hAnsi="Arial" w:cs="Arial"/>
          <w:sz w:val="20"/>
          <w:szCs w:val="20"/>
          <w:lang w:val="es-MX" w:eastAsia="es-MX"/>
        </w:rPr>
        <w:t>e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 w:rsidR="00C35F77">
        <w:rPr>
          <w:rFonts w:ascii="Arial" w:hAnsi="Arial" w:cs="Arial"/>
          <w:sz w:val="20"/>
          <w:szCs w:val="20"/>
          <w:lang w:val="es-MX" w:eastAsia="es-MX"/>
        </w:rPr>
        <w:t>y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4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10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III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1407160</w:t>
      </w:r>
      <w:r w:rsidR="00C35F77">
        <w:rPr>
          <w:rFonts w:ascii="Arial" w:hAnsi="Arial" w:cs="Arial"/>
          <w:sz w:val="20"/>
          <w:szCs w:val="20"/>
          <w:lang w:val="es-MX" w:eastAsia="es-MX"/>
        </w:rPr>
        <w:br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B35661">
        <w:rPr>
          <w:rFonts w:ascii="Arial" w:hAnsi="Arial" w:cs="Arial"/>
          <w:sz w:val="20"/>
          <w:szCs w:val="20"/>
          <w:lang w:val="es-MX" w:eastAsia="es-MX"/>
        </w:rPr>
        <w:t>d</w:t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B35661">
        <w:rPr>
          <w:rFonts w:ascii="Arial" w:hAnsi="Arial" w:cs="Arial"/>
          <w:sz w:val="20"/>
          <w:szCs w:val="20"/>
          <w:lang w:val="es-MX" w:eastAsia="es-MX"/>
        </w:rPr>
        <w:t>y</w:t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 Jardines III</w:t>
      </w:r>
      <w:r w:rsidR="00B35661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1407165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Temas Selectos V. Panorama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el Diseño Paisajístico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2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5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III</w:t>
      </w:r>
      <w:r w:rsidR="00C35F77">
        <w:rPr>
          <w:rFonts w:ascii="Arial" w:hAnsi="Arial" w:cs="Arial"/>
          <w:sz w:val="20"/>
          <w:szCs w:val="20"/>
          <w:lang w:val="es-MX" w:eastAsia="es-MX"/>
        </w:rPr>
        <w:br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>Contemporáneo</w:t>
      </w:r>
      <w:r w:rsidR="00B35661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1407166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VI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. Tecnología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C35F77">
        <w:rPr>
          <w:rFonts w:ascii="Arial" w:hAnsi="Arial" w:cs="Arial"/>
          <w:sz w:val="20"/>
          <w:szCs w:val="20"/>
          <w:lang w:val="es-MX" w:eastAsia="es-MX"/>
        </w:rPr>
        <w:t>l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a Construcción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 Áreas Verdes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2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5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III</w:t>
      </w:r>
      <w:r w:rsidR="00C35F77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1407167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Diseño, </w:t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Planificación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C35F77">
        <w:rPr>
          <w:rFonts w:ascii="Arial" w:hAnsi="Arial" w:cs="Arial"/>
          <w:sz w:val="20"/>
          <w:szCs w:val="20"/>
          <w:lang w:val="es-MX" w:eastAsia="es-MX"/>
        </w:rPr>
        <w:t>y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4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10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IV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1407163</w:t>
      </w:r>
      <w:r w:rsidR="00C35F77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B35661">
        <w:rPr>
          <w:rFonts w:ascii="Arial" w:hAnsi="Arial" w:cs="Arial"/>
          <w:sz w:val="20"/>
          <w:szCs w:val="20"/>
          <w:lang w:val="es-MX" w:eastAsia="es-MX"/>
        </w:rPr>
        <w:br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Paisajes </w:t>
      </w:r>
      <w:r w:rsidR="00B35661">
        <w:rPr>
          <w:rFonts w:ascii="Arial" w:hAnsi="Arial" w:cs="Arial"/>
          <w:sz w:val="20"/>
          <w:szCs w:val="20"/>
          <w:lang w:val="es-MX" w:eastAsia="es-MX"/>
        </w:rPr>
        <w:t>y</w:t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 Jardines III </w:t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C35F77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1407168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C35F77">
        <w:rPr>
          <w:rFonts w:ascii="Arial" w:hAnsi="Arial" w:cs="Arial"/>
          <w:sz w:val="20"/>
          <w:szCs w:val="20"/>
          <w:lang w:val="es-MX" w:eastAsia="es-MX"/>
        </w:rPr>
        <w:t>e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 w:rsidR="00C35F77">
        <w:rPr>
          <w:rFonts w:ascii="Arial" w:hAnsi="Arial" w:cs="Arial"/>
          <w:sz w:val="20"/>
          <w:szCs w:val="20"/>
          <w:lang w:val="es-MX" w:eastAsia="es-MX"/>
        </w:rPr>
        <w:t>y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4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10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IV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1407164</w:t>
      </w:r>
      <w:r w:rsidR="00C35F77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B35661">
        <w:rPr>
          <w:rFonts w:ascii="Arial" w:hAnsi="Arial" w:cs="Arial"/>
          <w:sz w:val="20"/>
          <w:szCs w:val="20"/>
          <w:lang w:val="es-MX" w:eastAsia="es-MX"/>
        </w:rPr>
        <w:br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B35661">
        <w:rPr>
          <w:rFonts w:ascii="Arial" w:hAnsi="Arial" w:cs="Arial"/>
          <w:sz w:val="20"/>
          <w:szCs w:val="20"/>
          <w:lang w:val="es-MX" w:eastAsia="es-MX"/>
        </w:rPr>
        <w:t>d</w:t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B35661">
        <w:rPr>
          <w:rFonts w:ascii="Arial" w:hAnsi="Arial" w:cs="Arial"/>
          <w:sz w:val="20"/>
          <w:szCs w:val="20"/>
          <w:lang w:val="es-MX" w:eastAsia="es-MX"/>
        </w:rPr>
        <w:t>y</w:t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 Jardines IV </w:t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C35F77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1407115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 Docencia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4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10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IV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C35F77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1407170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C35F77">
        <w:rPr>
          <w:rFonts w:ascii="Arial" w:hAnsi="Arial" w:cs="Arial"/>
          <w:sz w:val="20"/>
          <w:szCs w:val="20"/>
          <w:lang w:val="es-MX" w:eastAsia="es-MX"/>
        </w:rPr>
        <w:t>e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 w:rsidR="00C35F77">
        <w:rPr>
          <w:rFonts w:ascii="Arial" w:hAnsi="Arial" w:cs="Arial"/>
          <w:sz w:val="20"/>
          <w:szCs w:val="20"/>
          <w:lang w:val="es-MX" w:eastAsia="es-MX"/>
        </w:rPr>
        <w:t>y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OBL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2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5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V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1407168</w:t>
      </w:r>
      <w:r w:rsidR="00C35F77">
        <w:rPr>
          <w:rFonts w:ascii="Arial" w:hAnsi="Arial" w:cs="Arial"/>
          <w:sz w:val="20"/>
          <w:szCs w:val="20"/>
          <w:lang w:val="es-MX" w:eastAsia="es-MX"/>
        </w:rPr>
        <w:br/>
      </w:r>
      <w:r w:rsidR="00B35661">
        <w:rPr>
          <w:rFonts w:ascii="Arial" w:hAnsi="Arial" w:cs="Arial"/>
          <w:sz w:val="20"/>
          <w:szCs w:val="20"/>
          <w:lang w:val="es-MX" w:eastAsia="es-MX"/>
        </w:rPr>
        <w:tab/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B35661">
        <w:rPr>
          <w:rFonts w:ascii="Arial" w:hAnsi="Arial" w:cs="Arial"/>
          <w:sz w:val="20"/>
          <w:szCs w:val="20"/>
          <w:lang w:val="es-MX" w:eastAsia="es-MX"/>
        </w:rPr>
        <w:t>d</w:t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B35661">
        <w:rPr>
          <w:rFonts w:ascii="Arial" w:hAnsi="Arial" w:cs="Arial"/>
          <w:sz w:val="20"/>
          <w:szCs w:val="20"/>
          <w:lang w:val="es-MX" w:eastAsia="es-MX"/>
        </w:rPr>
        <w:t>y</w:t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 Jardines V</w:t>
      </w:r>
      <w:r w:rsidR="00B35661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1407171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C35F77"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C35F77">
        <w:rPr>
          <w:rFonts w:ascii="Arial" w:hAnsi="Arial" w:cs="Arial"/>
          <w:sz w:val="20"/>
          <w:szCs w:val="20"/>
          <w:lang w:val="es-MX" w:eastAsia="es-MX"/>
        </w:rPr>
        <w:t>e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 w:rsidR="00C35F77">
        <w:rPr>
          <w:rFonts w:ascii="Arial" w:hAnsi="Arial" w:cs="Arial"/>
          <w:sz w:val="20"/>
          <w:szCs w:val="20"/>
          <w:lang w:val="es-MX" w:eastAsia="es-MX"/>
        </w:rPr>
        <w:t>y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OPT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2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5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="00C35F77" w:rsidRPr="004C2034">
        <w:rPr>
          <w:rFonts w:ascii="Arial" w:hAnsi="Arial" w:cs="Arial"/>
          <w:sz w:val="20"/>
          <w:szCs w:val="20"/>
          <w:lang w:val="es-MX" w:eastAsia="es-MX"/>
        </w:rPr>
        <w:t>VI</w:t>
      </w:r>
      <w:r w:rsidR="00C35F77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B35661">
        <w:rPr>
          <w:rFonts w:ascii="Arial" w:hAnsi="Arial" w:cs="Arial"/>
          <w:sz w:val="20"/>
          <w:szCs w:val="20"/>
          <w:lang w:val="es-MX" w:eastAsia="es-MX"/>
        </w:rPr>
        <w:br/>
      </w:r>
      <w:r w:rsidR="00B35661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B35661">
        <w:rPr>
          <w:rFonts w:ascii="Arial" w:hAnsi="Arial" w:cs="Arial"/>
          <w:sz w:val="20"/>
          <w:szCs w:val="20"/>
          <w:lang w:val="es-MX" w:eastAsia="es-MX"/>
        </w:rPr>
        <w:t>d</w:t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B35661">
        <w:rPr>
          <w:rFonts w:ascii="Arial" w:hAnsi="Arial" w:cs="Arial"/>
          <w:sz w:val="20"/>
          <w:szCs w:val="20"/>
          <w:lang w:val="es-MX" w:eastAsia="es-MX"/>
        </w:rPr>
        <w:t>y</w:t>
      </w:r>
      <w:r w:rsidR="00B35661" w:rsidRPr="004C2034">
        <w:rPr>
          <w:rFonts w:ascii="Arial" w:hAnsi="Arial" w:cs="Arial"/>
          <w:sz w:val="20"/>
          <w:szCs w:val="20"/>
          <w:lang w:val="es-MX" w:eastAsia="es-MX"/>
        </w:rPr>
        <w:t xml:space="preserve"> Jardines V</w:t>
      </w:r>
      <w:r w:rsidR="00B35661">
        <w:rPr>
          <w:rFonts w:ascii="Arial" w:hAnsi="Arial" w:cs="Arial"/>
          <w:sz w:val="20"/>
          <w:szCs w:val="20"/>
          <w:lang w:val="es-MX" w:eastAsia="es-MX"/>
        </w:rPr>
        <w:t>I</w:t>
      </w:r>
    </w:p>
    <w:p w:rsidR="00423C28" w:rsidRPr="00423C28" w:rsidRDefault="00423C28" w:rsidP="00423C28">
      <w:pPr>
        <w:tabs>
          <w:tab w:val="right" w:pos="10348"/>
        </w:tabs>
        <w:ind w:right="81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8D103B" w:rsidRPr="00B91D0A" w:rsidRDefault="008D103B" w:rsidP="008D103B">
      <w:pPr>
        <w:pStyle w:val="Prrafodelista"/>
        <w:tabs>
          <w:tab w:val="right" w:pos="10348"/>
        </w:tabs>
        <w:ind w:left="851" w:right="814"/>
        <w:jc w:val="both"/>
        <w:rPr>
          <w:rFonts w:ascii="Arial" w:hAnsi="Arial" w:cs="Arial"/>
          <w:b/>
          <w:caps/>
          <w:sz w:val="20"/>
          <w:szCs w:val="20"/>
        </w:rPr>
      </w:pPr>
      <w:r w:rsidRPr="00B91D0A">
        <w:rPr>
          <w:rFonts w:ascii="Arial" w:hAnsi="Arial" w:cs="Arial"/>
          <w:b/>
          <w:bCs/>
          <w:sz w:val="20"/>
          <w:szCs w:val="20"/>
          <w:lang w:val="es-MX" w:eastAsia="es-MX"/>
        </w:rPr>
        <w:t>Idónea Comunicación de Resultados y Examen de Grado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B91D0A">
        <w:rPr>
          <w:rFonts w:ascii="Arial" w:hAnsi="Arial" w:cs="Arial"/>
          <w:b/>
          <w:sz w:val="20"/>
          <w:szCs w:val="20"/>
          <w:lang w:val="es-MX" w:eastAsia="es-MX"/>
        </w:rPr>
        <w:t>30</w:t>
      </w:r>
    </w:p>
    <w:p w:rsidR="008D103B" w:rsidRPr="008D103B" w:rsidRDefault="008D103B" w:rsidP="00EA26DA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B35661" w:rsidRDefault="00EA26DA" w:rsidP="00EA26DA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___________</w:t>
      </w:r>
    </w:p>
    <w:p w:rsidR="004C2034" w:rsidRPr="00B91D0A" w:rsidRDefault="00B91D0A" w:rsidP="00EA26DA">
      <w:pPr>
        <w:tabs>
          <w:tab w:val="left" w:pos="9923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B91D0A">
        <w:rPr>
          <w:rFonts w:ascii="Arial" w:hAnsi="Arial" w:cs="Arial"/>
          <w:b/>
          <w:bCs/>
          <w:sz w:val="20"/>
          <w:szCs w:val="20"/>
          <w:lang w:val="es-MX" w:eastAsia="es-MX"/>
        </w:rPr>
        <w:t>TOTAL DE CRÉDITOS DE ESTE NIVEL</w:t>
      </w:r>
      <w:r w:rsidR="00EA26DA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B91D0A">
        <w:rPr>
          <w:rFonts w:ascii="Arial" w:hAnsi="Arial" w:cs="Arial"/>
          <w:b/>
          <w:sz w:val="20"/>
          <w:szCs w:val="20"/>
          <w:lang w:val="es-MX" w:eastAsia="es-MX"/>
        </w:rPr>
        <w:t>1</w:t>
      </w:r>
      <w:r w:rsidR="008D103B">
        <w:rPr>
          <w:rFonts w:ascii="Arial" w:hAnsi="Arial" w:cs="Arial"/>
          <w:b/>
          <w:sz w:val="20"/>
          <w:szCs w:val="20"/>
          <w:lang w:val="es-MX" w:eastAsia="es-MX"/>
        </w:rPr>
        <w:t>6</w:t>
      </w:r>
      <w:r w:rsidRPr="00B91D0A">
        <w:rPr>
          <w:rFonts w:ascii="Arial" w:hAnsi="Arial" w:cs="Arial"/>
          <w:b/>
          <w:sz w:val="20"/>
          <w:szCs w:val="20"/>
          <w:lang w:val="es-MX" w:eastAsia="es-MX"/>
        </w:rPr>
        <w:t xml:space="preserve">5 </w:t>
      </w:r>
      <w:r w:rsidR="00EA26DA">
        <w:rPr>
          <w:rFonts w:ascii="Arial" w:hAnsi="Arial" w:cs="Arial"/>
          <w:b/>
          <w:sz w:val="20"/>
          <w:szCs w:val="20"/>
          <w:lang w:val="es-MX" w:eastAsia="es-MX"/>
        </w:rPr>
        <w:t>a</w:t>
      </w:r>
      <w:r w:rsidRPr="00B91D0A">
        <w:rPr>
          <w:rFonts w:ascii="Arial" w:hAnsi="Arial" w:cs="Arial"/>
          <w:b/>
          <w:sz w:val="20"/>
          <w:szCs w:val="20"/>
          <w:lang w:val="es-MX" w:eastAsia="es-MX"/>
        </w:rPr>
        <w:t xml:space="preserve"> 1</w:t>
      </w:r>
      <w:r w:rsidR="008D103B">
        <w:rPr>
          <w:rFonts w:ascii="Arial" w:hAnsi="Arial" w:cs="Arial"/>
          <w:b/>
          <w:sz w:val="20"/>
          <w:szCs w:val="20"/>
          <w:lang w:val="es-MX" w:eastAsia="es-MX"/>
        </w:rPr>
        <w:t>7</w:t>
      </w:r>
      <w:r w:rsidRPr="00B91D0A">
        <w:rPr>
          <w:rFonts w:ascii="Arial" w:hAnsi="Arial" w:cs="Arial"/>
          <w:b/>
          <w:sz w:val="20"/>
          <w:szCs w:val="20"/>
          <w:lang w:val="es-MX" w:eastAsia="es-MX"/>
        </w:rPr>
        <w:t>0</w:t>
      </w:r>
    </w:p>
    <w:p w:rsidR="004C2034" w:rsidRPr="00941D19" w:rsidRDefault="00B91D0A" w:rsidP="00482621">
      <w:pPr>
        <w:pStyle w:val="Prrafodelista"/>
        <w:numPr>
          <w:ilvl w:val="0"/>
          <w:numId w:val="3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lastRenderedPageBreak/>
        <w:t>Actividades Académicas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941D19" w:rsidRDefault="004C2034" w:rsidP="00407A11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Seminario de Diseño. Son actividades teóricas, donde se estudiarán los temas fundamentales para la formación y profundización de</w:t>
      </w:r>
      <w:r w:rsidR="00FA3D7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conocimientos en cada opción de especificidad temática.</w:t>
      </w:r>
    </w:p>
    <w:p w:rsidR="004C2034" w:rsidRPr="00941D19" w:rsidRDefault="004C2034" w:rsidP="00407A11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Seminario de Metodología de la Investigación. Se abordan los fundamentos teóricos, metodológicos y técnicos de la investigación en el ámbito</w:t>
      </w:r>
      <w:r w:rsidR="00FA3D7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del Diseño para apoyar al alumno en la construcción del Protocolo Amplio, acorde a los Lineamientos Divisionales respectivos. Dicho Protocolo</w:t>
      </w:r>
      <w:r w:rsidR="00FA3D7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Amplio estará formado por un plan de trabajo y la calendarización de actividades, tomando como inicio el anteproyecto de Protocolo.</w:t>
      </w:r>
    </w:p>
    <w:p w:rsidR="004C2034" w:rsidRPr="00941D19" w:rsidRDefault="004C2034" w:rsidP="00407A11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Seminario de Docencia. En este Seminario se abordan los fundamentos teóricos y metodológicos del proceso de enseñanza-aprendizaje con el</w:t>
      </w:r>
      <w:r w:rsidR="00FA3D7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objeto de desarrollar habilidades docentes y contribuir a la formación de personal académico de alto nivel.</w:t>
      </w:r>
    </w:p>
    <w:p w:rsidR="004C2034" w:rsidRPr="00941D19" w:rsidRDefault="004C2034" w:rsidP="00407A11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Proyecto de Investigación I. En esta UEA, el alumno toma como inicio el anteproyecto de Protocolo entregado en el proceso de selección para</w:t>
      </w:r>
      <w:r w:rsidR="00FA3D7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modificarlo y transformarlo en el Protocolo Amplio acorde a los Lineamientos Divisionales respectivos. El Grupo de Protocolo analizará la</w:t>
      </w:r>
      <w:r w:rsidR="00FA3D7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congruencia, viabilidad y el nivel del Protocolo Amplio para validarlo y autorizarlo al final del primer trimestre. El Director de </w:t>
      </w:r>
      <w:r w:rsidR="001F5799">
        <w:rPr>
          <w:rFonts w:ascii="Arial" w:hAnsi="Arial" w:cs="Arial"/>
          <w:sz w:val="20"/>
          <w:szCs w:val="20"/>
          <w:lang w:val="es-MX" w:eastAsia="es-MX"/>
        </w:rPr>
        <w:t>Idónea Comunicación de Resultados (</w:t>
      </w:r>
      <w:proofErr w:type="spellStart"/>
      <w:r w:rsidRPr="00941D19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="001F5799">
        <w:rPr>
          <w:rFonts w:ascii="Arial" w:hAnsi="Arial" w:cs="Arial"/>
          <w:sz w:val="20"/>
          <w:szCs w:val="20"/>
          <w:lang w:val="es-MX" w:eastAsia="es-MX"/>
        </w:rPr>
        <w:t>)</w:t>
      </w: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 notifica los</w:t>
      </w:r>
      <w:r w:rsidR="00FA3D7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resultados trimestrales al resto del Grupo de Protocolo y al Comité del Posgrado en Diseño, Planificación y Conservación de Paisajes y</w:t>
      </w:r>
      <w:r w:rsidR="00FA3D7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Jardines. El Protocolo Amplio será la guía del Proyecto de Investigación estableciendo el plan de trabajo y la calendarización de actividades.</w:t>
      </w:r>
    </w:p>
    <w:p w:rsidR="004C2034" w:rsidRPr="00941D19" w:rsidRDefault="004C2034" w:rsidP="00407A11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Proyecto de Investigación II al VI. Dentro de estas UEA, el alumno avanza en el Proyecto de Investigación siguiendo el Protocolo Amplio. Esto</w:t>
      </w:r>
      <w:r w:rsidR="00FA3D7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implica que realice una serie de actividades dentro y fuera de la </w:t>
      </w:r>
      <w:r w:rsidR="001F5799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, bajo la supervisión del Director de </w:t>
      </w:r>
      <w:proofErr w:type="spellStart"/>
      <w:r w:rsidRPr="00941D19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941D19">
        <w:rPr>
          <w:rFonts w:ascii="Arial" w:hAnsi="Arial" w:cs="Arial"/>
          <w:sz w:val="20"/>
          <w:szCs w:val="20"/>
          <w:lang w:val="es-MX" w:eastAsia="es-MX"/>
        </w:rPr>
        <w:t>. La evaluación trimestral del</w:t>
      </w:r>
      <w:r w:rsidR="00FA3D7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alumno la realizará el Director de </w:t>
      </w:r>
      <w:proofErr w:type="spellStart"/>
      <w:r w:rsidRPr="00941D19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 responsable. Dicha evaluación se hará en función de la definición, avance y desarrollo del Proyecto de</w:t>
      </w:r>
      <w:r w:rsidR="00FA3D7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Investigación en relación al Protocolo Amplio validado y autorizado por el Grupo de Protocolo.</w:t>
      </w:r>
    </w:p>
    <w:p w:rsidR="004C2034" w:rsidRPr="00941D19" w:rsidRDefault="004C2034" w:rsidP="00407A11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Temas Selectos I al VI. Son actividades con una temática específica del Plan y Programas de Estudio del Posgrado en Diseño, Planificación y</w:t>
      </w:r>
      <w:r w:rsidR="00FA3D7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Conservación de Paisajes y Jardines y son complementarias o de apoyo a las actividades de aplicación que se realizan en los Proyectos de</w:t>
      </w:r>
      <w:r w:rsidR="00FA3D7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Investigación. Los alumnos deberán cursar seis Temas Selectos obligatorios, con la posibilidad de cursar dos de ellos en los otros planes de</w:t>
      </w:r>
      <w:r w:rsidR="00FA3D7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estudio de los Posgrados en Diseño o en otros planes de estudio de la UAM o de instituciones con las que se tengan acuerdos suscritos en</w:t>
      </w:r>
      <w:r w:rsidR="00FA3D7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función de las necesidades y preferencias de los alumnos, previa autorización del Comité del Posgrado en Diseño, Planificación y Conservación</w:t>
      </w:r>
      <w:r w:rsidR="00FA3D7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de Paisajes y Jardines. Invariablemente se deberán inscribir en las UEA Temas Selectos de este plan de estudios independientemente del plan</w:t>
      </w:r>
      <w:r w:rsidR="007221EB">
        <w:rPr>
          <w:rFonts w:ascii="Arial" w:hAnsi="Arial" w:cs="Arial"/>
          <w:sz w:val="20"/>
          <w:szCs w:val="20"/>
          <w:lang w:val="es-MX" w:eastAsia="es-MX"/>
        </w:rPr>
        <w:t xml:space="preserve"> destino</w:t>
      </w:r>
      <w:r w:rsidR="00FA3D7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que se apruebe.</w:t>
      </w:r>
    </w:p>
    <w:p w:rsidR="004C2034" w:rsidRPr="00941D19" w:rsidRDefault="004C2034" w:rsidP="00407A11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Al terminar el trimestre III el alumno deberá presentar los avances del Proyecto de Investigación ante al menos tres profesores propuestos por el</w:t>
      </w:r>
      <w:r w:rsidR="00FA3D7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Comité del Posgrado en Diseño, Planificación y Conservación de Paisajes y Jardines. A este evento asistirán el alumno, los profesores</w:t>
      </w:r>
      <w:r w:rsidR="00FA3D7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propuestos y el Comité del Posgrado en Diseño, Planificación y Conservación de Paisajes y Jardines para que </w:t>
      </w:r>
      <w:r w:rsidR="008D103B">
        <w:rPr>
          <w:rFonts w:ascii="Arial" w:hAnsi="Arial" w:cs="Arial"/>
          <w:sz w:val="20"/>
          <w:szCs w:val="20"/>
          <w:lang w:val="es-MX" w:eastAsia="es-MX"/>
        </w:rPr>
        <w:t>é</w:t>
      </w:r>
      <w:r w:rsidRPr="00941D19">
        <w:rPr>
          <w:rFonts w:ascii="Arial" w:hAnsi="Arial" w:cs="Arial"/>
          <w:sz w:val="20"/>
          <w:szCs w:val="20"/>
          <w:lang w:val="es-MX" w:eastAsia="es-MX"/>
        </w:rPr>
        <w:t>ste autorice la inscripción del</w:t>
      </w:r>
      <w:r w:rsidR="00FA3D7C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alumno al trimestre IV.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8D103B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aps/>
          <w:sz w:val="20"/>
          <w:szCs w:val="20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La duración normal del nivel de Maestría es de seis trimestres. Se podrá concluir este nivel en el quinto trimestre, si al acreditar la UEA Proyecto de</w:t>
      </w:r>
      <w:r w:rsidR="00FA3D7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Investigación en Diseño, Planificación y Conservación de Paisajes y Jardines V, y si a juicio del Director de 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y del Comité del Posgrado en</w:t>
      </w:r>
      <w:r w:rsidR="00FA3D7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Diseño, Planificación y Conservación de Paisajes y Jardines, la Idónea Comunicación de Resultados ya puede presentarse en Examen de Grado.</w:t>
      </w:r>
      <w:r w:rsidR="00FA3D7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De ser así el Comité del Posgrado en Diseño, Planificación y Conservación de Paisajes y Jardines informará al Consejo Divisional.</w:t>
      </w:r>
    </w:p>
    <w:p w:rsidR="004C2034" w:rsidRPr="008D103B" w:rsidRDefault="004C2034" w:rsidP="00407A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8D103B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IV.3. NIVEL DE DOCTORADO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941D19" w:rsidRDefault="00B91D0A" w:rsidP="00407A11">
      <w:pPr>
        <w:pStyle w:val="Prrafodelista"/>
        <w:numPr>
          <w:ilvl w:val="0"/>
          <w:numId w:val="4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Créditos: </w:t>
      </w:r>
      <w:r w:rsidR="004C2034" w:rsidRPr="00941D19">
        <w:rPr>
          <w:rFonts w:ascii="Arial" w:hAnsi="Arial" w:cs="Arial"/>
          <w:sz w:val="20"/>
          <w:szCs w:val="20"/>
          <w:lang w:val="es-MX" w:eastAsia="es-MX"/>
        </w:rPr>
        <w:t>360 mínimos, 372 máximos.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82621" w:rsidRDefault="00B91D0A" w:rsidP="00482621">
      <w:pPr>
        <w:pStyle w:val="Prrafodelista"/>
        <w:numPr>
          <w:ilvl w:val="0"/>
          <w:numId w:val="4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Trimestres: </w:t>
      </w:r>
      <w:r w:rsidR="004C2034" w:rsidRPr="00941D19">
        <w:rPr>
          <w:rFonts w:ascii="Arial" w:hAnsi="Arial" w:cs="Arial"/>
          <w:sz w:val="20"/>
          <w:szCs w:val="20"/>
          <w:lang w:val="es-MX" w:eastAsia="es-MX"/>
        </w:rPr>
        <w:t>Nueve (I, II, III, IV, V, VI, VII, VIII</w:t>
      </w:r>
      <w:r w:rsidR="008D103B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4C2034" w:rsidRPr="00941D19">
        <w:rPr>
          <w:rFonts w:ascii="Arial" w:hAnsi="Arial" w:cs="Arial"/>
          <w:sz w:val="20"/>
          <w:szCs w:val="20"/>
          <w:lang w:val="es-MX" w:eastAsia="es-MX"/>
        </w:rPr>
        <w:t xml:space="preserve"> IX).</w:t>
      </w:r>
    </w:p>
    <w:p w:rsidR="004C2034" w:rsidRPr="00482621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  <w:lang w:val="es-MX"/>
        </w:rPr>
      </w:pPr>
    </w:p>
    <w:p w:rsidR="004C2034" w:rsidRPr="00941D19" w:rsidRDefault="00B91D0A" w:rsidP="00482621">
      <w:pPr>
        <w:pStyle w:val="Prrafodelista"/>
        <w:numPr>
          <w:ilvl w:val="0"/>
          <w:numId w:val="4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Unidades de</w:t>
      </w:r>
      <w:r w:rsidR="004C2034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enseñanza</w:t>
      </w:r>
      <w:r w:rsidR="004C2034" w:rsidRPr="00941D19">
        <w:rPr>
          <w:rFonts w:ascii="Arial" w:hAnsi="Arial" w:cs="Arial"/>
          <w:sz w:val="20"/>
          <w:szCs w:val="20"/>
          <w:lang w:val="es-MX" w:eastAsia="es-MX"/>
        </w:rPr>
        <w:t>-</w:t>
      </w:r>
      <w:r w:rsidRPr="00941D19">
        <w:rPr>
          <w:rFonts w:ascii="Arial" w:hAnsi="Arial" w:cs="Arial"/>
          <w:sz w:val="20"/>
          <w:szCs w:val="20"/>
          <w:lang w:val="es-MX" w:eastAsia="es-MX"/>
        </w:rPr>
        <w:t>aprendizaje</w:t>
      </w:r>
    </w:p>
    <w:p w:rsidR="00AF1478" w:rsidRDefault="00AF1478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FA3D7C" w:rsidRDefault="00FA3D7C" w:rsidP="00FA3D7C">
      <w:pPr>
        <w:tabs>
          <w:tab w:val="left" w:pos="7655"/>
          <w:tab w:val="left" w:pos="878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HORAS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s-MX" w:eastAsia="es-MX"/>
        </w:rPr>
        <w:t>HORAS</w:t>
      </w:r>
      <w:proofErr w:type="spellEnd"/>
    </w:p>
    <w:p w:rsidR="00FA3D7C" w:rsidRPr="00F7646B" w:rsidRDefault="00FA3D7C" w:rsidP="00FA3D7C">
      <w:pPr>
        <w:tabs>
          <w:tab w:val="left" w:pos="851"/>
          <w:tab w:val="left" w:pos="6663"/>
          <w:tab w:val="left" w:pos="7655"/>
          <w:tab w:val="left" w:pos="8647"/>
          <w:tab w:val="left" w:pos="9781"/>
          <w:tab w:val="left" w:pos="10915"/>
          <w:tab w:val="left" w:pos="1219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CLAVE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NOMBRE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OBL/OPT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TEO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RÍA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PRÁC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TICA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CRÉDITOS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TRIMESTRE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SERIACIÓN</w:t>
      </w:r>
    </w:p>
    <w:p w:rsidR="00FA3D7C" w:rsidRPr="003B64EA" w:rsidRDefault="00FA3D7C" w:rsidP="00FA3D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FA3D7C" w:rsidRDefault="00FA3D7C" w:rsidP="00A04A01">
      <w:pPr>
        <w:tabs>
          <w:tab w:val="left" w:pos="851"/>
          <w:tab w:val="left" w:pos="6946"/>
          <w:tab w:val="left" w:pos="7938"/>
          <w:tab w:val="left" w:pos="9072"/>
          <w:tab w:val="right" w:pos="10348"/>
          <w:tab w:val="left" w:pos="11340"/>
          <w:tab w:val="left" w:pos="12191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A3D7C">
        <w:rPr>
          <w:rFonts w:ascii="Arial" w:hAnsi="Arial" w:cs="Arial"/>
          <w:sz w:val="20"/>
          <w:szCs w:val="20"/>
          <w:lang w:val="es-MX" w:eastAsia="es-MX"/>
        </w:rPr>
        <w:t>1408027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>
        <w:rPr>
          <w:rFonts w:ascii="Arial" w:hAnsi="Arial" w:cs="Arial"/>
          <w:sz w:val="20"/>
          <w:szCs w:val="20"/>
          <w:lang w:val="es-MX" w:eastAsia="es-MX"/>
        </w:rPr>
        <w:t>e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>
        <w:rPr>
          <w:rFonts w:ascii="Arial" w:hAnsi="Arial" w:cs="Arial"/>
          <w:sz w:val="20"/>
          <w:szCs w:val="20"/>
          <w:lang w:val="es-MX" w:eastAsia="es-MX"/>
        </w:rPr>
        <w:t>y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OBL</w:t>
      </w:r>
      <w:r w:rsidRPr="00FA3D7C">
        <w:rPr>
          <w:rFonts w:ascii="Arial" w:hAnsi="Arial" w:cs="Arial"/>
          <w:sz w:val="20"/>
          <w:szCs w:val="20"/>
          <w:lang w:val="es-MX" w:eastAsia="es-MX"/>
        </w:rPr>
        <w:t>.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I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AF1478">
        <w:rPr>
          <w:rFonts w:ascii="Arial" w:hAnsi="Arial" w:cs="Arial"/>
          <w:sz w:val="20"/>
          <w:szCs w:val="20"/>
          <w:lang w:val="es-MX" w:eastAsia="es-MX"/>
        </w:rPr>
        <w:tab/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AF1478">
        <w:rPr>
          <w:rFonts w:ascii="Arial" w:hAnsi="Arial" w:cs="Arial"/>
          <w:sz w:val="20"/>
          <w:szCs w:val="20"/>
          <w:lang w:val="es-MX" w:eastAsia="es-MX"/>
        </w:rPr>
        <w:t>d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AF1478">
        <w:rPr>
          <w:rFonts w:ascii="Arial" w:hAnsi="Arial" w:cs="Arial"/>
          <w:sz w:val="20"/>
          <w:szCs w:val="20"/>
          <w:lang w:val="es-MX" w:eastAsia="es-MX"/>
        </w:rPr>
        <w:t>y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 Jardines</w:t>
      </w:r>
      <w:r w:rsidR="00AF1478">
        <w:rPr>
          <w:rFonts w:ascii="Arial" w:hAnsi="Arial" w:cs="Arial"/>
          <w:sz w:val="20"/>
          <w:szCs w:val="20"/>
          <w:lang w:val="es-MX" w:eastAsia="es-MX"/>
        </w:rPr>
        <w:t xml:space="preserve"> I</w:t>
      </w:r>
      <w:r w:rsidR="00AF1478">
        <w:rPr>
          <w:rFonts w:ascii="Arial" w:hAnsi="Arial" w:cs="Arial"/>
          <w:sz w:val="20"/>
          <w:szCs w:val="20"/>
          <w:lang w:val="es-MX" w:eastAsia="es-MX"/>
        </w:rPr>
        <w:br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1408072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>
        <w:rPr>
          <w:rFonts w:ascii="Arial" w:hAnsi="Arial" w:cs="Arial"/>
          <w:sz w:val="20"/>
          <w:szCs w:val="20"/>
          <w:lang w:val="es-MX" w:eastAsia="es-MX"/>
        </w:rPr>
        <w:t>d</w:t>
      </w:r>
      <w:r w:rsidRPr="00FA3D7C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>
        <w:rPr>
          <w:rFonts w:ascii="Arial" w:hAnsi="Arial" w:cs="Arial"/>
          <w:sz w:val="20"/>
          <w:szCs w:val="20"/>
          <w:lang w:val="es-MX" w:eastAsia="es-MX"/>
        </w:rPr>
        <w:t>e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>
        <w:rPr>
          <w:rFonts w:ascii="Arial" w:hAnsi="Arial" w:cs="Arial"/>
          <w:sz w:val="20"/>
          <w:szCs w:val="20"/>
          <w:lang w:val="es-MX" w:eastAsia="es-MX"/>
        </w:rPr>
        <w:t>y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OBL</w:t>
      </w:r>
      <w:r w:rsidRPr="00FA3D7C">
        <w:rPr>
          <w:rFonts w:ascii="Arial" w:hAnsi="Arial" w:cs="Arial"/>
          <w:sz w:val="20"/>
          <w:szCs w:val="20"/>
          <w:lang w:val="es-MX" w:eastAsia="es-MX"/>
        </w:rPr>
        <w:t>.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I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AF1478">
        <w:rPr>
          <w:rFonts w:ascii="Arial" w:hAnsi="Arial" w:cs="Arial"/>
          <w:sz w:val="20"/>
          <w:szCs w:val="20"/>
          <w:lang w:val="es-MX" w:eastAsia="es-MX"/>
        </w:rPr>
        <w:tab/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AF1478">
        <w:rPr>
          <w:rFonts w:ascii="Arial" w:hAnsi="Arial" w:cs="Arial"/>
          <w:sz w:val="20"/>
          <w:szCs w:val="20"/>
          <w:lang w:val="es-MX" w:eastAsia="es-MX"/>
        </w:rPr>
        <w:t>d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AF1478">
        <w:rPr>
          <w:rFonts w:ascii="Arial" w:hAnsi="Arial" w:cs="Arial"/>
          <w:sz w:val="20"/>
          <w:szCs w:val="20"/>
          <w:lang w:val="es-MX" w:eastAsia="es-MX"/>
        </w:rPr>
        <w:t>y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 Jardines</w:t>
      </w:r>
      <w:r w:rsidR="00AF1478">
        <w:rPr>
          <w:rFonts w:ascii="Arial" w:hAnsi="Arial" w:cs="Arial"/>
          <w:sz w:val="20"/>
          <w:szCs w:val="20"/>
          <w:lang w:val="es-MX" w:eastAsia="es-MX"/>
        </w:rPr>
        <w:t xml:space="preserve"> I</w:t>
      </w:r>
      <w:r w:rsidR="00AF1478">
        <w:rPr>
          <w:rFonts w:ascii="Arial" w:hAnsi="Arial" w:cs="Arial"/>
          <w:sz w:val="20"/>
          <w:szCs w:val="20"/>
          <w:lang w:val="es-MX" w:eastAsia="es-MX"/>
        </w:rPr>
        <w:br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1408028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>
        <w:rPr>
          <w:rFonts w:ascii="Arial" w:hAnsi="Arial" w:cs="Arial"/>
          <w:sz w:val="20"/>
          <w:szCs w:val="20"/>
          <w:lang w:val="es-MX" w:eastAsia="es-MX"/>
        </w:rPr>
        <w:t>e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>
        <w:rPr>
          <w:rFonts w:ascii="Arial" w:hAnsi="Arial" w:cs="Arial"/>
          <w:sz w:val="20"/>
          <w:szCs w:val="20"/>
          <w:lang w:val="es-MX" w:eastAsia="es-MX"/>
        </w:rPr>
        <w:t>y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OBL</w:t>
      </w:r>
      <w:r w:rsidRPr="00FA3D7C">
        <w:rPr>
          <w:rFonts w:ascii="Arial" w:hAnsi="Arial" w:cs="Arial"/>
          <w:sz w:val="20"/>
          <w:szCs w:val="20"/>
          <w:lang w:val="es-MX" w:eastAsia="es-MX"/>
        </w:rPr>
        <w:t>.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II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1408027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AF1478">
        <w:rPr>
          <w:rFonts w:ascii="Arial" w:hAnsi="Arial" w:cs="Arial"/>
          <w:sz w:val="20"/>
          <w:szCs w:val="20"/>
          <w:lang w:val="es-MX" w:eastAsia="es-MX"/>
        </w:rPr>
        <w:tab/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AF1478">
        <w:rPr>
          <w:rFonts w:ascii="Arial" w:hAnsi="Arial" w:cs="Arial"/>
          <w:sz w:val="20"/>
          <w:szCs w:val="20"/>
          <w:lang w:val="es-MX" w:eastAsia="es-MX"/>
        </w:rPr>
        <w:t>d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AF1478">
        <w:rPr>
          <w:rFonts w:ascii="Arial" w:hAnsi="Arial" w:cs="Arial"/>
          <w:sz w:val="20"/>
          <w:szCs w:val="20"/>
          <w:lang w:val="es-MX" w:eastAsia="es-MX"/>
        </w:rPr>
        <w:t>y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 Jardines</w:t>
      </w:r>
      <w:r w:rsidR="00AF1478">
        <w:rPr>
          <w:rFonts w:ascii="Arial" w:hAnsi="Arial" w:cs="Arial"/>
          <w:sz w:val="20"/>
          <w:szCs w:val="20"/>
          <w:lang w:val="es-MX" w:eastAsia="es-MX"/>
        </w:rPr>
        <w:t xml:space="preserve"> II</w:t>
      </w:r>
      <w:r w:rsidR="00AF1478">
        <w:rPr>
          <w:rFonts w:ascii="Arial" w:hAnsi="Arial" w:cs="Arial"/>
          <w:sz w:val="20"/>
          <w:szCs w:val="20"/>
          <w:lang w:val="es-MX" w:eastAsia="es-MX"/>
        </w:rPr>
        <w:br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1408073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>
        <w:rPr>
          <w:rFonts w:ascii="Arial" w:hAnsi="Arial" w:cs="Arial"/>
          <w:sz w:val="20"/>
          <w:szCs w:val="20"/>
          <w:lang w:val="es-MX" w:eastAsia="es-MX"/>
        </w:rPr>
        <w:t>d</w:t>
      </w:r>
      <w:r w:rsidRPr="00FA3D7C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>
        <w:rPr>
          <w:rFonts w:ascii="Arial" w:hAnsi="Arial" w:cs="Arial"/>
          <w:sz w:val="20"/>
          <w:szCs w:val="20"/>
          <w:lang w:val="es-MX" w:eastAsia="es-MX"/>
        </w:rPr>
        <w:t>e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>
        <w:rPr>
          <w:rFonts w:ascii="Arial" w:hAnsi="Arial" w:cs="Arial"/>
          <w:sz w:val="20"/>
          <w:szCs w:val="20"/>
          <w:lang w:val="es-MX" w:eastAsia="es-MX"/>
        </w:rPr>
        <w:t>y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OBL</w:t>
      </w:r>
      <w:r w:rsidRPr="00FA3D7C">
        <w:rPr>
          <w:rFonts w:ascii="Arial" w:hAnsi="Arial" w:cs="Arial"/>
          <w:sz w:val="20"/>
          <w:szCs w:val="20"/>
          <w:lang w:val="es-MX" w:eastAsia="es-MX"/>
        </w:rPr>
        <w:t>.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II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1408072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AF1478">
        <w:rPr>
          <w:rFonts w:ascii="Arial" w:hAnsi="Arial" w:cs="Arial"/>
          <w:sz w:val="20"/>
          <w:szCs w:val="20"/>
          <w:lang w:val="es-MX" w:eastAsia="es-MX"/>
        </w:rPr>
        <w:tab/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AF1478">
        <w:rPr>
          <w:rFonts w:ascii="Arial" w:hAnsi="Arial" w:cs="Arial"/>
          <w:sz w:val="20"/>
          <w:szCs w:val="20"/>
          <w:lang w:val="es-MX" w:eastAsia="es-MX"/>
        </w:rPr>
        <w:t>d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AF1478">
        <w:rPr>
          <w:rFonts w:ascii="Arial" w:hAnsi="Arial" w:cs="Arial"/>
          <w:sz w:val="20"/>
          <w:szCs w:val="20"/>
          <w:lang w:val="es-MX" w:eastAsia="es-MX"/>
        </w:rPr>
        <w:t>y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 Jardines</w:t>
      </w:r>
      <w:r w:rsidR="00AF1478">
        <w:rPr>
          <w:rFonts w:ascii="Arial" w:hAnsi="Arial" w:cs="Arial"/>
          <w:sz w:val="20"/>
          <w:szCs w:val="20"/>
          <w:lang w:val="es-MX" w:eastAsia="es-MX"/>
        </w:rPr>
        <w:t xml:space="preserve"> II</w:t>
      </w:r>
      <w:r w:rsidR="00AF1478">
        <w:rPr>
          <w:rFonts w:ascii="Arial" w:hAnsi="Arial" w:cs="Arial"/>
          <w:sz w:val="20"/>
          <w:szCs w:val="20"/>
          <w:lang w:val="es-MX" w:eastAsia="es-MX"/>
        </w:rPr>
        <w:br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1408029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>
        <w:rPr>
          <w:rFonts w:ascii="Arial" w:hAnsi="Arial" w:cs="Arial"/>
          <w:sz w:val="20"/>
          <w:szCs w:val="20"/>
          <w:lang w:val="es-MX" w:eastAsia="es-MX"/>
        </w:rPr>
        <w:t>e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>
        <w:rPr>
          <w:rFonts w:ascii="Arial" w:hAnsi="Arial" w:cs="Arial"/>
          <w:sz w:val="20"/>
          <w:szCs w:val="20"/>
          <w:lang w:val="es-MX" w:eastAsia="es-MX"/>
        </w:rPr>
        <w:t>y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OBL</w:t>
      </w:r>
      <w:r w:rsidRPr="00FA3D7C">
        <w:rPr>
          <w:rFonts w:ascii="Arial" w:hAnsi="Arial" w:cs="Arial"/>
          <w:sz w:val="20"/>
          <w:szCs w:val="20"/>
          <w:lang w:val="es-MX" w:eastAsia="es-MX"/>
        </w:rPr>
        <w:t>.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III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1408028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AF1478">
        <w:rPr>
          <w:rFonts w:ascii="Arial" w:hAnsi="Arial" w:cs="Arial"/>
          <w:sz w:val="20"/>
          <w:szCs w:val="20"/>
          <w:lang w:val="es-MX" w:eastAsia="es-MX"/>
        </w:rPr>
        <w:tab/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AF1478">
        <w:rPr>
          <w:rFonts w:ascii="Arial" w:hAnsi="Arial" w:cs="Arial"/>
          <w:sz w:val="20"/>
          <w:szCs w:val="20"/>
          <w:lang w:val="es-MX" w:eastAsia="es-MX"/>
        </w:rPr>
        <w:t>d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AF1478">
        <w:rPr>
          <w:rFonts w:ascii="Arial" w:hAnsi="Arial" w:cs="Arial"/>
          <w:sz w:val="20"/>
          <w:szCs w:val="20"/>
          <w:lang w:val="es-MX" w:eastAsia="es-MX"/>
        </w:rPr>
        <w:t>y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 Jardines</w:t>
      </w:r>
      <w:r w:rsidR="00AF1478">
        <w:rPr>
          <w:rFonts w:ascii="Arial" w:hAnsi="Arial" w:cs="Arial"/>
          <w:sz w:val="20"/>
          <w:szCs w:val="20"/>
          <w:lang w:val="es-MX" w:eastAsia="es-MX"/>
        </w:rPr>
        <w:t xml:space="preserve"> III</w:t>
      </w:r>
      <w:r w:rsidR="00AF1478">
        <w:rPr>
          <w:rFonts w:ascii="Arial" w:hAnsi="Arial" w:cs="Arial"/>
          <w:sz w:val="20"/>
          <w:szCs w:val="20"/>
          <w:lang w:val="es-MX" w:eastAsia="es-MX"/>
        </w:rPr>
        <w:br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1408074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>
        <w:rPr>
          <w:rFonts w:ascii="Arial" w:hAnsi="Arial" w:cs="Arial"/>
          <w:sz w:val="20"/>
          <w:szCs w:val="20"/>
          <w:lang w:val="es-MX" w:eastAsia="es-MX"/>
        </w:rPr>
        <w:t>d</w:t>
      </w:r>
      <w:r w:rsidRPr="00FA3D7C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>
        <w:rPr>
          <w:rFonts w:ascii="Arial" w:hAnsi="Arial" w:cs="Arial"/>
          <w:sz w:val="20"/>
          <w:szCs w:val="20"/>
          <w:lang w:val="es-MX" w:eastAsia="es-MX"/>
        </w:rPr>
        <w:t>e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>
        <w:rPr>
          <w:rFonts w:ascii="Arial" w:hAnsi="Arial" w:cs="Arial"/>
          <w:sz w:val="20"/>
          <w:szCs w:val="20"/>
          <w:lang w:val="es-MX" w:eastAsia="es-MX"/>
        </w:rPr>
        <w:t>y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OBL</w:t>
      </w:r>
      <w:r w:rsidRPr="00FA3D7C">
        <w:rPr>
          <w:rFonts w:ascii="Arial" w:hAnsi="Arial" w:cs="Arial"/>
          <w:sz w:val="20"/>
          <w:szCs w:val="20"/>
          <w:lang w:val="es-MX" w:eastAsia="es-MX"/>
        </w:rPr>
        <w:t>.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III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1408073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AF1478">
        <w:rPr>
          <w:rFonts w:ascii="Arial" w:hAnsi="Arial" w:cs="Arial"/>
          <w:sz w:val="20"/>
          <w:szCs w:val="20"/>
          <w:lang w:val="es-MX" w:eastAsia="es-MX"/>
        </w:rPr>
        <w:tab/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AF1478">
        <w:rPr>
          <w:rFonts w:ascii="Arial" w:hAnsi="Arial" w:cs="Arial"/>
          <w:sz w:val="20"/>
          <w:szCs w:val="20"/>
          <w:lang w:val="es-MX" w:eastAsia="es-MX"/>
        </w:rPr>
        <w:t>d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AF1478">
        <w:rPr>
          <w:rFonts w:ascii="Arial" w:hAnsi="Arial" w:cs="Arial"/>
          <w:sz w:val="20"/>
          <w:szCs w:val="20"/>
          <w:lang w:val="es-MX" w:eastAsia="es-MX"/>
        </w:rPr>
        <w:t>y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 Jardines</w:t>
      </w:r>
      <w:r w:rsidR="00AF1478">
        <w:rPr>
          <w:rFonts w:ascii="Arial" w:hAnsi="Arial" w:cs="Arial"/>
          <w:sz w:val="20"/>
          <w:szCs w:val="20"/>
          <w:lang w:val="es-MX" w:eastAsia="es-MX"/>
        </w:rPr>
        <w:t xml:space="preserve"> III</w:t>
      </w:r>
      <w:r w:rsidR="00AF1478">
        <w:rPr>
          <w:rFonts w:ascii="Arial" w:hAnsi="Arial" w:cs="Arial"/>
          <w:sz w:val="20"/>
          <w:szCs w:val="20"/>
          <w:lang w:val="es-MX" w:eastAsia="es-MX"/>
        </w:rPr>
        <w:br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1408030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>
        <w:rPr>
          <w:rFonts w:ascii="Arial" w:hAnsi="Arial" w:cs="Arial"/>
          <w:sz w:val="20"/>
          <w:szCs w:val="20"/>
          <w:lang w:val="es-MX" w:eastAsia="es-MX"/>
        </w:rPr>
        <w:t>e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>
        <w:rPr>
          <w:rFonts w:ascii="Arial" w:hAnsi="Arial" w:cs="Arial"/>
          <w:sz w:val="20"/>
          <w:szCs w:val="20"/>
          <w:lang w:val="es-MX" w:eastAsia="es-MX"/>
        </w:rPr>
        <w:t>y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OBL</w:t>
      </w:r>
      <w:r w:rsidRPr="00FA3D7C">
        <w:rPr>
          <w:rFonts w:ascii="Arial" w:hAnsi="Arial" w:cs="Arial"/>
          <w:sz w:val="20"/>
          <w:szCs w:val="20"/>
          <w:lang w:val="es-MX" w:eastAsia="es-MX"/>
        </w:rPr>
        <w:t>.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IV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1408029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AF1478">
        <w:rPr>
          <w:rFonts w:ascii="Arial" w:hAnsi="Arial" w:cs="Arial"/>
          <w:sz w:val="20"/>
          <w:szCs w:val="20"/>
          <w:lang w:val="es-MX" w:eastAsia="es-MX"/>
        </w:rPr>
        <w:tab/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AF1478">
        <w:rPr>
          <w:rFonts w:ascii="Arial" w:hAnsi="Arial" w:cs="Arial"/>
          <w:sz w:val="20"/>
          <w:szCs w:val="20"/>
          <w:lang w:val="es-MX" w:eastAsia="es-MX"/>
        </w:rPr>
        <w:t>d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AF1478">
        <w:rPr>
          <w:rFonts w:ascii="Arial" w:hAnsi="Arial" w:cs="Arial"/>
          <w:sz w:val="20"/>
          <w:szCs w:val="20"/>
          <w:lang w:val="es-MX" w:eastAsia="es-MX"/>
        </w:rPr>
        <w:t>y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 Jardines</w:t>
      </w:r>
      <w:r w:rsidR="00AF1478">
        <w:rPr>
          <w:rFonts w:ascii="Arial" w:hAnsi="Arial" w:cs="Arial"/>
          <w:sz w:val="20"/>
          <w:szCs w:val="20"/>
          <w:lang w:val="es-MX" w:eastAsia="es-MX"/>
        </w:rPr>
        <w:t xml:space="preserve"> IV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AF1478">
        <w:rPr>
          <w:rFonts w:ascii="Arial" w:hAnsi="Arial" w:cs="Arial"/>
          <w:sz w:val="20"/>
          <w:szCs w:val="20"/>
          <w:lang w:val="es-MX" w:eastAsia="es-MX"/>
        </w:rPr>
        <w:br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1408075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>
        <w:rPr>
          <w:rFonts w:ascii="Arial" w:hAnsi="Arial" w:cs="Arial"/>
          <w:sz w:val="20"/>
          <w:szCs w:val="20"/>
          <w:lang w:val="es-MX" w:eastAsia="es-MX"/>
        </w:rPr>
        <w:t>d</w:t>
      </w:r>
      <w:r w:rsidRPr="00FA3D7C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>
        <w:rPr>
          <w:rFonts w:ascii="Arial" w:hAnsi="Arial" w:cs="Arial"/>
          <w:sz w:val="20"/>
          <w:szCs w:val="20"/>
          <w:lang w:val="es-MX" w:eastAsia="es-MX"/>
        </w:rPr>
        <w:t>e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>
        <w:rPr>
          <w:rFonts w:ascii="Arial" w:hAnsi="Arial" w:cs="Arial"/>
          <w:sz w:val="20"/>
          <w:szCs w:val="20"/>
          <w:lang w:val="es-MX" w:eastAsia="es-MX"/>
        </w:rPr>
        <w:t>y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OBL</w:t>
      </w:r>
      <w:r w:rsidRPr="00FA3D7C">
        <w:rPr>
          <w:rFonts w:ascii="Arial" w:hAnsi="Arial" w:cs="Arial"/>
          <w:sz w:val="20"/>
          <w:szCs w:val="20"/>
          <w:lang w:val="es-MX" w:eastAsia="es-MX"/>
        </w:rPr>
        <w:t>.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IV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1408074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AF1478">
        <w:rPr>
          <w:rFonts w:ascii="Arial" w:hAnsi="Arial" w:cs="Arial"/>
          <w:sz w:val="20"/>
          <w:szCs w:val="20"/>
          <w:lang w:val="es-MX" w:eastAsia="es-MX"/>
        </w:rPr>
        <w:tab/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AF1478">
        <w:rPr>
          <w:rFonts w:ascii="Arial" w:hAnsi="Arial" w:cs="Arial"/>
          <w:sz w:val="20"/>
          <w:szCs w:val="20"/>
          <w:lang w:val="es-MX" w:eastAsia="es-MX"/>
        </w:rPr>
        <w:t>d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AF1478">
        <w:rPr>
          <w:rFonts w:ascii="Arial" w:hAnsi="Arial" w:cs="Arial"/>
          <w:sz w:val="20"/>
          <w:szCs w:val="20"/>
          <w:lang w:val="es-MX" w:eastAsia="es-MX"/>
        </w:rPr>
        <w:t>y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 Jardines</w:t>
      </w:r>
      <w:r w:rsidR="00AF1478">
        <w:rPr>
          <w:rFonts w:ascii="Arial" w:hAnsi="Arial" w:cs="Arial"/>
          <w:sz w:val="20"/>
          <w:szCs w:val="20"/>
          <w:lang w:val="es-MX" w:eastAsia="es-MX"/>
        </w:rPr>
        <w:t xml:space="preserve"> IV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AF1478">
        <w:rPr>
          <w:rFonts w:ascii="Arial" w:hAnsi="Arial" w:cs="Arial"/>
          <w:sz w:val="20"/>
          <w:szCs w:val="20"/>
          <w:lang w:val="es-MX" w:eastAsia="es-MX"/>
        </w:rPr>
        <w:br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1408031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>
        <w:rPr>
          <w:rFonts w:ascii="Arial" w:hAnsi="Arial" w:cs="Arial"/>
          <w:sz w:val="20"/>
          <w:szCs w:val="20"/>
          <w:lang w:val="es-MX" w:eastAsia="es-MX"/>
        </w:rPr>
        <w:t>e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>
        <w:rPr>
          <w:rFonts w:ascii="Arial" w:hAnsi="Arial" w:cs="Arial"/>
          <w:sz w:val="20"/>
          <w:szCs w:val="20"/>
          <w:lang w:val="es-MX" w:eastAsia="es-MX"/>
        </w:rPr>
        <w:t>y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OBL</w:t>
      </w:r>
      <w:r w:rsidRPr="00FA3D7C">
        <w:rPr>
          <w:rFonts w:ascii="Arial" w:hAnsi="Arial" w:cs="Arial"/>
          <w:sz w:val="20"/>
          <w:szCs w:val="20"/>
          <w:lang w:val="es-MX" w:eastAsia="es-MX"/>
        </w:rPr>
        <w:t>.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V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1408030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AF1478">
        <w:rPr>
          <w:rFonts w:ascii="Arial" w:hAnsi="Arial" w:cs="Arial"/>
          <w:sz w:val="20"/>
          <w:szCs w:val="20"/>
          <w:lang w:val="es-MX" w:eastAsia="es-MX"/>
        </w:rPr>
        <w:tab/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AF1478">
        <w:rPr>
          <w:rFonts w:ascii="Arial" w:hAnsi="Arial" w:cs="Arial"/>
          <w:sz w:val="20"/>
          <w:szCs w:val="20"/>
          <w:lang w:val="es-MX" w:eastAsia="es-MX"/>
        </w:rPr>
        <w:t>d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AF1478">
        <w:rPr>
          <w:rFonts w:ascii="Arial" w:hAnsi="Arial" w:cs="Arial"/>
          <w:sz w:val="20"/>
          <w:szCs w:val="20"/>
          <w:lang w:val="es-MX" w:eastAsia="es-MX"/>
        </w:rPr>
        <w:t>y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 Jardines</w:t>
      </w:r>
      <w:r w:rsidR="00AF1478">
        <w:rPr>
          <w:rFonts w:ascii="Arial" w:hAnsi="Arial" w:cs="Arial"/>
          <w:sz w:val="20"/>
          <w:szCs w:val="20"/>
          <w:lang w:val="es-MX" w:eastAsia="es-MX"/>
        </w:rPr>
        <w:t xml:space="preserve"> V</w:t>
      </w:r>
      <w:r w:rsidR="00AF1478">
        <w:rPr>
          <w:rFonts w:ascii="Arial" w:hAnsi="Arial" w:cs="Arial"/>
          <w:sz w:val="20"/>
          <w:szCs w:val="20"/>
          <w:lang w:val="es-MX" w:eastAsia="es-MX"/>
        </w:rPr>
        <w:br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1408076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>
        <w:rPr>
          <w:rFonts w:ascii="Arial" w:hAnsi="Arial" w:cs="Arial"/>
          <w:sz w:val="20"/>
          <w:szCs w:val="20"/>
          <w:lang w:val="es-MX" w:eastAsia="es-MX"/>
        </w:rPr>
        <w:t>d</w:t>
      </w:r>
      <w:r w:rsidRPr="00FA3D7C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>
        <w:rPr>
          <w:rFonts w:ascii="Arial" w:hAnsi="Arial" w:cs="Arial"/>
          <w:sz w:val="20"/>
          <w:szCs w:val="20"/>
          <w:lang w:val="es-MX" w:eastAsia="es-MX"/>
        </w:rPr>
        <w:t>e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>
        <w:rPr>
          <w:rFonts w:ascii="Arial" w:hAnsi="Arial" w:cs="Arial"/>
          <w:sz w:val="20"/>
          <w:szCs w:val="20"/>
          <w:lang w:val="es-MX" w:eastAsia="es-MX"/>
        </w:rPr>
        <w:t>y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OBL</w:t>
      </w:r>
      <w:r w:rsidRPr="00FA3D7C">
        <w:rPr>
          <w:rFonts w:ascii="Arial" w:hAnsi="Arial" w:cs="Arial"/>
          <w:sz w:val="20"/>
          <w:szCs w:val="20"/>
          <w:lang w:val="es-MX" w:eastAsia="es-MX"/>
        </w:rPr>
        <w:t>.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15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V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1408075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AF1478">
        <w:rPr>
          <w:rFonts w:ascii="Arial" w:hAnsi="Arial" w:cs="Arial"/>
          <w:sz w:val="20"/>
          <w:szCs w:val="20"/>
          <w:lang w:val="es-MX" w:eastAsia="es-MX"/>
        </w:rPr>
        <w:tab/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AF1478">
        <w:rPr>
          <w:rFonts w:ascii="Arial" w:hAnsi="Arial" w:cs="Arial"/>
          <w:sz w:val="20"/>
          <w:szCs w:val="20"/>
          <w:lang w:val="es-MX" w:eastAsia="es-MX"/>
        </w:rPr>
        <w:t>d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AF1478">
        <w:rPr>
          <w:rFonts w:ascii="Arial" w:hAnsi="Arial" w:cs="Arial"/>
          <w:sz w:val="20"/>
          <w:szCs w:val="20"/>
          <w:lang w:val="es-MX" w:eastAsia="es-MX"/>
        </w:rPr>
        <w:t>y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 Jardines</w:t>
      </w:r>
      <w:r w:rsidR="00AF1478">
        <w:rPr>
          <w:rFonts w:ascii="Arial" w:hAnsi="Arial" w:cs="Arial"/>
          <w:sz w:val="20"/>
          <w:szCs w:val="20"/>
          <w:lang w:val="es-MX" w:eastAsia="es-MX"/>
        </w:rPr>
        <w:t xml:space="preserve"> V</w:t>
      </w:r>
      <w:r w:rsidR="00A04A01">
        <w:rPr>
          <w:rFonts w:ascii="Arial" w:hAnsi="Arial" w:cs="Arial"/>
          <w:sz w:val="20"/>
          <w:szCs w:val="20"/>
          <w:lang w:val="es-MX" w:eastAsia="es-MX"/>
        </w:rPr>
        <w:br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1408032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>
        <w:rPr>
          <w:rFonts w:ascii="Arial" w:hAnsi="Arial" w:cs="Arial"/>
          <w:sz w:val="20"/>
          <w:szCs w:val="20"/>
          <w:lang w:val="es-MX" w:eastAsia="es-MX"/>
        </w:rPr>
        <w:t>e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>
        <w:rPr>
          <w:rFonts w:ascii="Arial" w:hAnsi="Arial" w:cs="Arial"/>
          <w:sz w:val="20"/>
          <w:szCs w:val="20"/>
          <w:lang w:val="es-MX" w:eastAsia="es-MX"/>
        </w:rPr>
        <w:t>y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OBL</w:t>
      </w:r>
      <w:r w:rsidRPr="00FA3D7C">
        <w:rPr>
          <w:rFonts w:ascii="Arial" w:hAnsi="Arial" w:cs="Arial"/>
          <w:sz w:val="20"/>
          <w:szCs w:val="20"/>
          <w:lang w:val="es-MX" w:eastAsia="es-MX"/>
        </w:rPr>
        <w:t>.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3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2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8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VI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1408031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AF1478">
        <w:rPr>
          <w:rFonts w:ascii="Arial" w:hAnsi="Arial" w:cs="Arial"/>
          <w:sz w:val="20"/>
          <w:szCs w:val="20"/>
          <w:lang w:val="es-MX" w:eastAsia="es-MX"/>
        </w:rPr>
        <w:tab/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AF1478">
        <w:rPr>
          <w:rFonts w:ascii="Arial" w:hAnsi="Arial" w:cs="Arial"/>
          <w:sz w:val="20"/>
          <w:szCs w:val="20"/>
          <w:lang w:val="es-MX" w:eastAsia="es-MX"/>
        </w:rPr>
        <w:t>d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AF1478">
        <w:rPr>
          <w:rFonts w:ascii="Arial" w:hAnsi="Arial" w:cs="Arial"/>
          <w:sz w:val="20"/>
          <w:szCs w:val="20"/>
          <w:lang w:val="es-MX" w:eastAsia="es-MX"/>
        </w:rPr>
        <w:t>y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 Jardines</w:t>
      </w:r>
      <w:r w:rsidR="00AF1478">
        <w:rPr>
          <w:rFonts w:ascii="Arial" w:hAnsi="Arial" w:cs="Arial"/>
          <w:sz w:val="20"/>
          <w:szCs w:val="20"/>
          <w:lang w:val="es-MX" w:eastAsia="es-MX"/>
        </w:rPr>
        <w:t xml:space="preserve"> VI</w:t>
      </w:r>
      <w:r w:rsidR="00AF1478">
        <w:rPr>
          <w:rFonts w:ascii="Arial" w:hAnsi="Arial" w:cs="Arial"/>
          <w:sz w:val="20"/>
          <w:szCs w:val="20"/>
          <w:lang w:val="es-MX" w:eastAsia="es-MX"/>
        </w:rPr>
        <w:br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1408077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>
        <w:rPr>
          <w:rFonts w:ascii="Arial" w:hAnsi="Arial" w:cs="Arial"/>
          <w:sz w:val="20"/>
          <w:szCs w:val="20"/>
          <w:lang w:val="es-MX" w:eastAsia="es-MX"/>
        </w:rPr>
        <w:t>d</w:t>
      </w:r>
      <w:r w:rsidRPr="00FA3D7C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>
        <w:rPr>
          <w:rFonts w:ascii="Arial" w:hAnsi="Arial" w:cs="Arial"/>
          <w:sz w:val="20"/>
          <w:szCs w:val="20"/>
          <w:lang w:val="es-MX" w:eastAsia="es-MX"/>
        </w:rPr>
        <w:t>e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>
        <w:rPr>
          <w:rFonts w:ascii="Arial" w:hAnsi="Arial" w:cs="Arial"/>
          <w:sz w:val="20"/>
          <w:szCs w:val="20"/>
          <w:lang w:val="es-MX" w:eastAsia="es-MX"/>
        </w:rPr>
        <w:t>y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OBL</w:t>
      </w:r>
      <w:r w:rsidRPr="00FA3D7C">
        <w:rPr>
          <w:rFonts w:ascii="Arial" w:hAnsi="Arial" w:cs="Arial"/>
          <w:sz w:val="20"/>
          <w:szCs w:val="20"/>
          <w:lang w:val="es-MX" w:eastAsia="es-MX"/>
        </w:rPr>
        <w:t>.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3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7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VI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1408076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AF1478">
        <w:rPr>
          <w:rFonts w:ascii="Arial" w:hAnsi="Arial" w:cs="Arial"/>
          <w:sz w:val="20"/>
          <w:szCs w:val="20"/>
          <w:lang w:val="es-MX" w:eastAsia="es-MX"/>
        </w:rPr>
        <w:tab/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AF1478">
        <w:rPr>
          <w:rFonts w:ascii="Arial" w:hAnsi="Arial" w:cs="Arial"/>
          <w:sz w:val="20"/>
          <w:szCs w:val="20"/>
          <w:lang w:val="es-MX" w:eastAsia="es-MX"/>
        </w:rPr>
        <w:t>d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AF1478">
        <w:rPr>
          <w:rFonts w:ascii="Arial" w:hAnsi="Arial" w:cs="Arial"/>
          <w:sz w:val="20"/>
          <w:szCs w:val="20"/>
          <w:lang w:val="es-MX" w:eastAsia="es-MX"/>
        </w:rPr>
        <w:t>y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 Jardines</w:t>
      </w:r>
      <w:r w:rsidR="00AF1478">
        <w:rPr>
          <w:rFonts w:ascii="Arial" w:hAnsi="Arial" w:cs="Arial"/>
          <w:sz w:val="20"/>
          <w:szCs w:val="20"/>
          <w:lang w:val="es-MX" w:eastAsia="es-MX"/>
        </w:rPr>
        <w:t xml:space="preserve"> VI</w:t>
      </w:r>
      <w:r w:rsidR="00AF1478">
        <w:rPr>
          <w:rFonts w:ascii="Arial" w:hAnsi="Arial" w:cs="Arial"/>
          <w:sz w:val="20"/>
          <w:szCs w:val="20"/>
          <w:lang w:val="es-MX" w:eastAsia="es-MX"/>
        </w:rPr>
        <w:br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1408033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>
        <w:rPr>
          <w:rFonts w:ascii="Arial" w:hAnsi="Arial" w:cs="Arial"/>
          <w:sz w:val="20"/>
          <w:szCs w:val="20"/>
          <w:lang w:val="es-MX" w:eastAsia="es-MX"/>
        </w:rPr>
        <w:t>e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>
        <w:rPr>
          <w:rFonts w:ascii="Arial" w:hAnsi="Arial" w:cs="Arial"/>
          <w:sz w:val="20"/>
          <w:szCs w:val="20"/>
          <w:lang w:val="es-MX" w:eastAsia="es-MX"/>
        </w:rPr>
        <w:t>y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OBL</w:t>
      </w:r>
      <w:r w:rsidRPr="00FA3D7C">
        <w:rPr>
          <w:rFonts w:ascii="Arial" w:hAnsi="Arial" w:cs="Arial"/>
          <w:sz w:val="20"/>
          <w:szCs w:val="20"/>
          <w:lang w:val="es-MX" w:eastAsia="es-MX"/>
        </w:rPr>
        <w:t>.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3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2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8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VII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1408032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AF1478">
        <w:rPr>
          <w:rFonts w:ascii="Arial" w:hAnsi="Arial" w:cs="Arial"/>
          <w:sz w:val="20"/>
          <w:szCs w:val="20"/>
          <w:lang w:val="es-MX" w:eastAsia="es-MX"/>
        </w:rPr>
        <w:tab/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AF1478">
        <w:rPr>
          <w:rFonts w:ascii="Arial" w:hAnsi="Arial" w:cs="Arial"/>
          <w:sz w:val="20"/>
          <w:szCs w:val="20"/>
          <w:lang w:val="es-MX" w:eastAsia="es-MX"/>
        </w:rPr>
        <w:t>d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AF1478">
        <w:rPr>
          <w:rFonts w:ascii="Arial" w:hAnsi="Arial" w:cs="Arial"/>
          <w:sz w:val="20"/>
          <w:szCs w:val="20"/>
          <w:lang w:val="es-MX" w:eastAsia="es-MX"/>
        </w:rPr>
        <w:t>y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 Jardines</w:t>
      </w:r>
      <w:r w:rsidR="00AF1478">
        <w:rPr>
          <w:rFonts w:ascii="Arial" w:hAnsi="Arial" w:cs="Arial"/>
          <w:sz w:val="20"/>
          <w:szCs w:val="20"/>
          <w:lang w:val="es-MX" w:eastAsia="es-MX"/>
        </w:rPr>
        <w:t xml:space="preserve"> VII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AF1478">
        <w:rPr>
          <w:rFonts w:ascii="Arial" w:hAnsi="Arial" w:cs="Arial"/>
          <w:sz w:val="20"/>
          <w:szCs w:val="20"/>
          <w:lang w:val="es-MX" w:eastAsia="es-MX"/>
        </w:rPr>
        <w:br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1408078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>
        <w:rPr>
          <w:rFonts w:ascii="Arial" w:hAnsi="Arial" w:cs="Arial"/>
          <w:sz w:val="20"/>
          <w:szCs w:val="20"/>
          <w:lang w:val="es-MX" w:eastAsia="es-MX"/>
        </w:rPr>
        <w:t>d</w:t>
      </w:r>
      <w:r w:rsidRPr="00FA3D7C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>
        <w:rPr>
          <w:rFonts w:ascii="Arial" w:hAnsi="Arial" w:cs="Arial"/>
          <w:sz w:val="20"/>
          <w:szCs w:val="20"/>
          <w:lang w:val="es-MX" w:eastAsia="es-MX"/>
        </w:rPr>
        <w:t>e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>
        <w:rPr>
          <w:rFonts w:ascii="Arial" w:hAnsi="Arial" w:cs="Arial"/>
          <w:sz w:val="20"/>
          <w:szCs w:val="20"/>
          <w:lang w:val="es-MX" w:eastAsia="es-MX"/>
        </w:rPr>
        <w:t>y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OBL</w:t>
      </w:r>
      <w:r w:rsidRPr="00FA3D7C">
        <w:rPr>
          <w:rFonts w:ascii="Arial" w:hAnsi="Arial" w:cs="Arial"/>
          <w:sz w:val="20"/>
          <w:szCs w:val="20"/>
          <w:lang w:val="es-MX" w:eastAsia="es-MX"/>
        </w:rPr>
        <w:t>.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3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7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VII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1408077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AF1478">
        <w:rPr>
          <w:rFonts w:ascii="Arial" w:hAnsi="Arial" w:cs="Arial"/>
          <w:sz w:val="20"/>
          <w:szCs w:val="20"/>
          <w:lang w:val="es-MX" w:eastAsia="es-MX"/>
        </w:rPr>
        <w:lastRenderedPageBreak/>
        <w:tab/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AF1478">
        <w:rPr>
          <w:rFonts w:ascii="Arial" w:hAnsi="Arial" w:cs="Arial"/>
          <w:sz w:val="20"/>
          <w:szCs w:val="20"/>
          <w:lang w:val="es-MX" w:eastAsia="es-MX"/>
        </w:rPr>
        <w:t>d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AF1478">
        <w:rPr>
          <w:rFonts w:ascii="Arial" w:hAnsi="Arial" w:cs="Arial"/>
          <w:sz w:val="20"/>
          <w:szCs w:val="20"/>
          <w:lang w:val="es-MX" w:eastAsia="es-MX"/>
        </w:rPr>
        <w:t>y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 Jardines</w:t>
      </w:r>
      <w:r w:rsidR="00AF1478">
        <w:rPr>
          <w:rFonts w:ascii="Arial" w:hAnsi="Arial" w:cs="Arial"/>
          <w:sz w:val="20"/>
          <w:szCs w:val="20"/>
          <w:lang w:val="es-MX" w:eastAsia="es-MX"/>
        </w:rPr>
        <w:t xml:space="preserve"> VII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AF1478">
        <w:rPr>
          <w:rFonts w:ascii="Arial" w:hAnsi="Arial" w:cs="Arial"/>
          <w:sz w:val="20"/>
          <w:szCs w:val="20"/>
          <w:lang w:val="es-MX" w:eastAsia="es-MX"/>
        </w:rPr>
        <w:br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1408034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>
        <w:rPr>
          <w:rFonts w:ascii="Arial" w:hAnsi="Arial" w:cs="Arial"/>
          <w:sz w:val="20"/>
          <w:szCs w:val="20"/>
          <w:lang w:val="es-MX" w:eastAsia="es-MX"/>
        </w:rPr>
        <w:t>e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>
        <w:rPr>
          <w:rFonts w:ascii="Arial" w:hAnsi="Arial" w:cs="Arial"/>
          <w:sz w:val="20"/>
          <w:szCs w:val="20"/>
          <w:lang w:val="es-MX" w:eastAsia="es-MX"/>
        </w:rPr>
        <w:t>y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OPT</w:t>
      </w:r>
      <w:r w:rsidRPr="00FA3D7C">
        <w:rPr>
          <w:rFonts w:ascii="Arial" w:hAnsi="Arial" w:cs="Arial"/>
          <w:sz w:val="20"/>
          <w:szCs w:val="20"/>
          <w:lang w:val="es-MX" w:eastAsia="es-MX"/>
        </w:rPr>
        <w:t>.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3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VIII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Autorización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AF1478">
        <w:rPr>
          <w:rFonts w:ascii="Arial" w:hAnsi="Arial" w:cs="Arial"/>
          <w:sz w:val="20"/>
          <w:szCs w:val="20"/>
          <w:lang w:val="es-MX" w:eastAsia="es-MX"/>
        </w:rPr>
        <w:tab/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AF1478">
        <w:rPr>
          <w:rFonts w:ascii="Arial" w:hAnsi="Arial" w:cs="Arial"/>
          <w:sz w:val="20"/>
          <w:szCs w:val="20"/>
          <w:lang w:val="es-MX" w:eastAsia="es-MX"/>
        </w:rPr>
        <w:t>d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AF1478">
        <w:rPr>
          <w:rFonts w:ascii="Arial" w:hAnsi="Arial" w:cs="Arial"/>
          <w:sz w:val="20"/>
          <w:szCs w:val="20"/>
          <w:lang w:val="es-MX" w:eastAsia="es-MX"/>
        </w:rPr>
        <w:t>y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 Jardines</w:t>
      </w:r>
      <w:r w:rsidR="00AF1478">
        <w:rPr>
          <w:rFonts w:ascii="Arial" w:hAnsi="Arial" w:cs="Arial"/>
          <w:sz w:val="20"/>
          <w:szCs w:val="20"/>
          <w:lang w:val="es-MX" w:eastAsia="es-MX"/>
        </w:rPr>
        <w:t xml:space="preserve"> VIII</w:t>
      </w:r>
      <w:r w:rsidR="00AF1478">
        <w:rPr>
          <w:rFonts w:ascii="Arial" w:hAnsi="Arial" w:cs="Arial"/>
          <w:sz w:val="20"/>
          <w:szCs w:val="20"/>
          <w:lang w:val="es-MX" w:eastAsia="es-MX"/>
        </w:rPr>
        <w:br/>
      </w:r>
      <w:r w:rsidRPr="00FA3D7C">
        <w:rPr>
          <w:rFonts w:ascii="Arial" w:hAnsi="Arial" w:cs="Arial"/>
          <w:sz w:val="20"/>
          <w:szCs w:val="20"/>
          <w:lang w:val="es-MX" w:eastAsia="es-MX"/>
        </w:rPr>
        <w:t>1408079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>
        <w:rPr>
          <w:rFonts w:ascii="Arial" w:hAnsi="Arial" w:cs="Arial"/>
          <w:sz w:val="20"/>
          <w:szCs w:val="20"/>
          <w:lang w:val="es-MX" w:eastAsia="es-MX"/>
        </w:rPr>
        <w:t>d</w:t>
      </w:r>
      <w:r w:rsidRPr="00FA3D7C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>
        <w:rPr>
          <w:rFonts w:ascii="Arial" w:hAnsi="Arial" w:cs="Arial"/>
          <w:sz w:val="20"/>
          <w:szCs w:val="20"/>
          <w:lang w:val="es-MX" w:eastAsia="es-MX"/>
        </w:rPr>
        <w:t>e</w:t>
      </w:r>
      <w:r w:rsidRPr="00FA3D7C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>
        <w:rPr>
          <w:rFonts w:ascii="Arial" w:hAnsi="Arial" w:cs="Arial"/>
          <w:sz w:val="20"/>
          <w:szCs w:val="20"/>
          <w:lang w:val="es-MX" w:eastAsia="es-MX"/>
        </w:rPr>
        <w:t>y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OPT</w:t>
      </w:r>
      <w:r w:rsidRPr="00FA3D7C">
        <w:rPr>
          <w:rFonts w:ascii="Arial" w:hAnsi="Arial" w:cs="Arial"/>
          <w:sz w:val="20"/>
          <w:szCs w:val="20"/>
          <w:lang w:val="es-MX" w:eastAsia="es-MX"/>
        </w:rPr>
        <w:t>.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1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3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FA3D7C">
        <w:rPr>
          <w:rFonts w:ascii="Arial" w:hAnsi="Arial" w:cs="Arial"/>
          <w:sz w:val="20"/>
          <w:szCs w:val="20"/>
          <w:lang w:val="es-MX" w:eastAsia="es-MX"/>
        </w:rPr>
        <w:t>VIII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sz w:val="20"/>
          <w:szCs w:val="20"/>
          <w:lang w:val="es-MX" w:eastAsia="es-MX"/>
        </w:rPr>
        <w:t>Autorización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AF1478">
        <w:rPr>
          <w:rFonts w:ascii="Arial" w:hAnsi="Arial" w:cs="Arial"/>
          <w:sz w:val="20"/>
          <w:szCs w:val="20"/>
          <w:lang w:val="es-MX" w:eastAsia="es-MX"/>
        </w:rPr>
        <w:tab/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AF1478">
        <w:rPr>
          <w:rFonts w:ascii="Arial" w:hAnsi="Arial" w:cs="Arial"/>
          <w:sz w:val="20"/>
          <w:szCs w:val="20"/>
          <w:lang w:val="es-MX" w:eastAsia="es-MX"/>
        </w:rPr>
        <w:t>d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AF1478">
        <w:rPr>
          <w:rFonts w:ascii="Arial" w:hAnsi="Arial" w:cs="Arial"/>
          <w:sz w:val="20"/>
          <w:szCs w:val="20"/>
          <w:lang w:val="es-MX" w:eastAsia="es-MX"/>
        </w:rPr>
        <w:t>y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 Jardines</w:t>
      </w:r>
      <w:r w:rsidR="00AF1478">
        <w:rPr>
          <w:rFonts w:ascii="Arial" w:hAnsi="Arial" w:cs="Arial"/>
          <w:sz w:val="20"/>
          <w:szCs w:val="20"/>
          <w:lang w:val="es-MX" w:eastAsia="es-MX"/>
        </w:rPr>
        <w:t xml:space="preserve"> VIII</w:t>
      </w:r>
      <w:r w:rsidR="00AF1478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1408035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>
        <w:rPr>
          <w:rFonts w:ascii="Arial" w:hAnsi="Arial" w:cs="Arial"/>
          <w:sz w:val="20"/>
          <w:szCs w:val="20"/>
          <w:lang w:val="es-MX" w:eastAsia="es-MX"/>
        </w:rPr>
        <w:t>e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>
        <w:rPr>
          <w:rFonts w:ascii="Arial" w:hAnsi="Arial" w:cs="Arial"/>
          <w:sz w:val="20"/>
          <w:szCs w:val="20"/>
          <w:lang w:val="es-MX" w:eastAsia="es-MX"/>
        </w:rPr>
        <w:t>y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4C2034">
        <w:rPr>
          <w:rFonts w:ascii="Arial" w:hAnsi="Arial" w:cs="Arial"/>
          <w:sz w:val="20"/>
          <w:szCs w:val="20"/>
          <w:lang w:val="es-MX" w:eastAsia="es-MX"/>
        </w:rPr>
        <w:t>OPT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4C2034">
        <w:rPr>
          <w:rFonts w:ascii="Arial" w:hAnsi="Arial" w:cs="Arial"/>
          <w:sz w:val="20"/>
          <w:szCs w:val="20"/>
          <w:lang w:val="es-MX" w:eastAsia="es-MX"/>
        </w:rPr>
        <w:t>IX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Autorización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AF1478">
        <w:rPr>
          <w:rFonts w:ascii="Arial" w:hAnsi="Arial" w:cs="Arial"/>
          <w:sz w:val="20"/>
          <w:szCs w:val="20"/>
          <w:lang w:val="es-MX" w:eastAsia="es-MX"/>
        </w:rPr>
        <w:tab/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AF1478">
        <w:rPr>
          <w:rFonts w:ascii="Arial" w:hAnsi="Arial" w:cs="Arial"/>
          <w:sz w:val="20"/>
          <w:szCs w:val="20"/>
          <w:lang w:val="es-MX" w:eastAsia="es-MX"/>
        </w:rPr>
        <w:t>d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AF1478">
        <w:rPr>
          <w:rFonts w:ascii="Arial" w:hAnsi="Arial" w:cs="Arial"/>
          <w:sz w:val="20"/>
          <w:szCs w:val="20"/>
          <w:lang w:val="es-MX" w:eastAsia="es-MX"/>
        </w:rPr>
        <w:t>y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 Jardines</w:t>
      </w:r>
      <w:r w:rsidR="00AF1478">
        <w:rPr>
          <w:rFonts w:ascii="Arial" w:hAnsi="Arial" w:cs="Arial"/>
          <w:sz w:val="20"/>
          <w:szCs w:val="20"/>
          <w:lang w:val="es-MX" w:eastAsia="es-MX"/>
        </w:rPr>
        <w:t xml:space="preserve"> IX</w:t>
      </w:r>
      <w:r w:rsidR="00AF1478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1408080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>
        <w:rPr>
          <w:rFonts w:ascii="Arial" w:hAnsi="Arial" w:cs="Arial"/>
          <w:sz w:val="20"/>
          <w:szCs w:val="20"/>
          <w:lang w:val="es-MX" w:eastAsia="es-MX"/>
        </w:rPr>
        <w:t>d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>
        <w:rPr>
          <w:rFonts w:ascii="Arial" w:hAnsi="Arial" w:cs="Arial"/>
          <w:sz w:val="20"/>
          <w:szCs w:val="20"/>
          <w:lang w:val="es-MX" w:eastAsia="es-MX"/>
        </w:rPr>
        <w:t>e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n Diseño, Planificación </w:t>
      </w:r>
      <w:r>
        <w:rPr>
          <w:rFonts w:ascii="Arial" w:hAnsi="Arial" w:cs="Arial"/>
          <w:sz w:val="20"/>
          <w:szCs w:val="20"/>
          <w:lang w:val="es-MX" w:eastAsia="es-MX"/>
        </w:rPr>
        <w:t>y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4C2034">
        <w:rPr>
          <w:rFonts w:ascii="Arial" w:hAnsi="Arial" w:cs="Arial"/>
          <w:sz w:val="20"/>
          <w:szCs w:val="20"/>
          <w:lang w:val="es-MX" w:eastAsia="es-MX"/>
        </w:rPr>
        <w:t>OPT</w:t>
      </w:r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="00A04A01" w:rsidRPr="004C2034">
        <w:rPr>
          <w:rFonts w:ascii="Arial" w:hAnsi="Arial" w:cs="Arial"/>
          <w:sz w:val="20"/>
          <w:szCs w:val="20"/>
          <w:lang w:val="es-MX" w:eastAsia="es-MX"/>
        </w:rPr>
        <w:t>IX</w:t>
      </w:r>
      <w:r w:rsidR="00A04A01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AF1478">
        <w:rPr>
          <w:rFonts w:ascii="Arial" w:hAnsi="Arial" w:cs="Arial"/>
          <w:sz w:val="20"/>
          <w:szCs w:val="20"/>
          <w:lang w:val="es-MX" w:eastAsia="es-MX"/>
        </w:rPr>
        <w:br/>
      </w:r>
      <w:r w:rsidR="00AF1478">
        <w:rPr>
          <w:rFonts w:ascii="Arial" w:hAnsi="Arial" w:cs="Arial"/>
          <w:sz w:val="20"/>
          <w:szCs w:val="20"/>
          <w:lang w:val="es-MX" w:eastAsia="es-MX"/>
        </w:rPr>
        <w:tab/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AF1478">
        <w:rPr>
          <w:rFonts w:ascii="Arial" w:hAnsi="Arial" w:cs="Arial"/>
          <w:sz w:val="20"/>
          <w:szCs w:val="20"/>
          <w:lang w:val="es-MX" w:eastAsia="es-MX"/>
        </w:rPr>
        <w:t>d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e Paisajes </w:t>
      </w:r>
      <w:r w:rsidR="00AF1478">
        <w:rPr>
          <w:rFonts w:ascii="Arial" w:hAnsi="Arial" w:cs="Arial"/>
          <w:sz w:val="20"/>
          <w:szCs w:val="20"/>
          <w:lang w:val="es-MX" w:eastAsia="es-MX"/>
        </w:rPr>
        <w:t>y</w:t>
      </w:r>
      <w:r w:rsidR="00AF1478" w:rsidRPr="00FA3D7C">
        <w:rPr>
          <w:rFonts w:ascii="Arial" w:hAnsi="Arial" w:cs="Arial"/>
          <w:sz w:val="20"/>
          <w:szCs w:val="20"/>
          <w:lang w:val="es-MX" w:eastAsia="es-MX"/>
        </w:rPr>
        <w:t xml:space="preserve"> Jardines</w:t>
      </w:r>
      <w:r w:rsidR="00AF1478">
        <w:rPr>
          <w:rFonts w:ascii="Arial" w:hAnsi="Arial" w:cs="Arial"/>
          <w:sz w:val="20"/>
          <w:szCs w:val="20"/>
          <w:lang w:val="es-MX" w:eastAsia="es-MX"/>
        </w:rPr>
        <w:t xml:space="preserve"> IX</w:t>
      </w:r>
    </w:p>
    <w:p w:rsidR="00423C28" w:rsidRPr="00423C28" w:rsidRDefault="00423C28" w:rsidP="00423C28">
      <w:pPr>
        <w:tabs>
          <w:tab w:val="left" w:pos="10065"/>
        </w:tabs>
        <w:ind w:right="81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8D103B" w:rsidRPr="00FA3D7C" w:rsidRDefault="008D103B" w:rsidP="008D103B">
      <w:pPr>
        <w:pStyle w:val="Prrafodelista"/>
        <w:tabs>
          <w:tab w:val="left" w:pos="10065"/>
        </w:tabs>
        <w:ind w:left="851" w:right="814"/>
        <w:jc w:val="both"/>
        <w:rPr>
          <w:rFonts w:ascii="Arial" w:hAnsi="Arial" w:cs="Arial"/>
          <w:b/>
          <w:caps/>
          <w:sz w:val="20"/>
          <w:szCs w:val="20"/>
        </w:rPr>
      </w:pPr>
      <w:r w:rsidRPr="00FA3D7C">
        <w:rPr>
          <w:rFonts w:ascii="Arial" w:hAnsi="Arial" w:cs="Arial"/>
          <w:b/>
          <w:bCs/>
          <w:sz w:val="20"/>
          <w:szCs w:val="20"/>
          <w:lang w:val="es-MX" w:eastAsia="es-MX"/>
        </w:rPr>
        <w:t>Tesis y Disertación Pública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A3D7C">
        <w:rPr>
          <w:rFonts w:ascii="Arial" w:hAnsi="Arial" w:cs="Arial"/>
          <w:b/>
          <w:sz w:val="20"/>
          <w:szCs w:val="20"/>
          <w:lang w:val="es-MX" w:eastAsia="es-MX"/>
        </w:rPr>
        <w:t>180</w:t>
      </w:r>
    </w:p>
    <w:p w:rsidR="00AF1478" w:rsidRDefault="00A04A01" w:rsidP="00A04A01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___________</w:t>
      </w:r>
    </w:p>
    <w:p w:rsidR="004C2034" w:rsidRPr="00FA3D7C" w:rsidRDefault="00FA3D7C" w:rsidP="00A04A01">
      <w:pPr>
        <w:tabs>
          <w:tab w:val="left" w:pos="9923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FA3D7C">
        <w:rPr>
          <w:rFonts w:ascii="Arial" w:hAnsi="Arial" w:cs="Arial"/>
          <w:b/>
          <w:bCs/>
          <w:sz w:val="20"/>
          <w:szCs w:val="20"/>
          <w:lang w:val="es-MX" w:eastAsia="es-MX"/>
        </w:rPr>
        <w:t>TOTAL DE CRÉDITOS DE ESTE NIVEL</w:t>
      </w:r>
      <w:r w:rsidR="00A04A01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="008D103B">
        <w:rPr>
          <w:rFonts w:ascii="Arial" w:hAnsi="Arial" w:cs="Arial"/>
          <w:b/>
          <w:bCs/>
          <w:sz w:val="20"/>
          <w:szCs w:val="20"/>
          <w:lang w:val="es-MX" w:eastAsia="es-MX"/>
        </w:rPr>
        <w:t>36</w:t>
      </w:r>
      <w:r w:rsidRPr="00FA3D7C">
        <w:rPr>
          <w:rFonts w:ascii="Arial" w:hAnsi="Arial" w:cs="Arial"/>
          <w:b/>
          <w:sz w:val="20"/>
          <w:szCs w:val="20"/>
          <w:lang w:val="es-MX" w:eastAsia="es-MX"/>
        </w:rPr>
        <w:t xml:space="preserve">0 </w:t>
      </w:r>
      <w:r w:rsidR="00A04A01">
        <w:rPr>
          <w:rFonts w:ascii="Arial" w:hAnsi="Arial" w:cs="Arial"/>
          <w:b/>
          <w:sz w:val="20"/>
          <w:szCs w:val="20"/>
          <w:lang w:val="es-MX" w:eastAsia="es-MX"/>
        </w:rPr>
        <w:t>a</w:t>
      </w:r>
      <w:r w:rsidRPr="00FA3D7C">
        <w:rPr>
          <w:rFonts w:ascii="Arial" w:hAnsi="Arial" w:cs="Arial"/>
          <w:b/>
          <w:sz w:val="20"/>
          <w:szCs w:val="20"/>
          <w:lang w:val="es-MX" w:eastAsia="es-MX"/>
        </w:rPr>
        <w:t xml:space="preserve"> </w:t>
      </w:r>
      <w:r w:rsidR="008D103B">
        <w:rPr>
          <w:rFonts w:ascii="Arial" w:hAnsi="Arial" w:cs="Arial"/>
          <w:b/>
          <w:sz w:val="20"/>
          <w:szCs w:val="20"/>
          <w:lang w:val="es-MX" w:eastAsia="es-MX"/>
        </w:rPr>
        <w:t>37</w:t>
      </w:r>
      <w:r w:rsidRPr="00FA3D7C">
        <w:rPr>
          <w:rFonts w:ascii="Arial" w:hAnsi="Arial" w:cs="Arial"/>
          <w:b/>
          <w:sz w:val="20"/>
          <w:szCs w:val="20"/>
          <w:lang w:val="es-MX" w:eastAsia="es-MX"/>
        </w:rPr>
        <w:t>2</w:t>
      </w:r>
    </w:p>
    <w:p w:rsidR="00FA3D7C" w:rsidRPr="00FA3D7C" w:rsidRDefault="00FA3D7C" w:rsidP="003D589B">
      <w:pPr>
        <w:pStyle w:val="Prrafodelista"/>
        <w:ind w:left="0" w:right="81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4C2034" w:rsidRPr="00941D19" w:rsidRDefault="00B91D0A" w:rsidP="00482621">
      <w:pPr>
        <w:pStyle w:val="Prrafodelista"/>
        <w:numPr>
          <w:ilvl w:val="0"/>
          <w:numId w:val="4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bookmarkStart w:id="0" w:name="_GoBack"/>
      <w:bookmarkEnd w:id="0"/>
      <w:r w:rsidRPr="00941D19">
        <w:rPr>
          <w:rFonts w:ascii="Arial" w:hAnsi="Arial" w:cs="Arial"/>
          <w:sz w:val="20"/>
          <w:szCs w:val="20"/>
          <w:lang w:val="es-MX" w:eastAsia="es-MX"/>
        </w:rPr>
        <w:t>Actividades Académicas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941D19" w:rsidRDefault="004C2034" w:rsidP="00407A11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Seminario Doctoral Investigación I. En esta UEA, el alumno toma como inicio el anteproyecto de Protocolo entregado en el proceso de selección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para modificarlo y transformarlo en el Protocolo Amplio acorde a los Lineamientos Divisionales respectivos. El Grupo de Protocolo analizará la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congruencia, viabilidad y el nivel del Protocolo Amplio para validarlo y autorizarlo al final del primer trimestre. El Director de Tesis notifica los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resultados trimestrales al Grupo de Protocolo y al Comité del Posgrado en Diseño, Planificación y Conservación de Paisajes y Jardines. El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Protocolo Amplio será la guía del Proyecto de Investigación estableciendo el plan de trabajo y la calendarización de actividades.</w:t>
      </w:r>
    </w:p>
    <w:p w:rsidR="004C2034" w:rsidRPr="00941D19" w:rsidRDefault="004C2034" w:rsidP="00407A11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Seminario Doctoral Investigación II al IX. Son actividades teórico-prácticas. En estas UEA, el alumno avanza en el Proyecto de Investigación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siguiendo el Protocolo Amplio. Esto implica que realice una serie de actividades dentro y fuera de la </w:t>
      </w:r>
      <w:r w:rsidR="001F5799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941D19">
        <w:rPr>
          <w:rFonts w:ascii="Arial" w:hAnsi="Arial" w:cs="Arial"/>
          <w:sz w:val="20"/>
          <w:szCs w:val="20"/>
          <w:lang w:val="es-MX" w:eastAsia="es-MX"/>
        </w:rPr>
        <w:t>, bajo la supervisión del Director de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Tesis. Se abordarán tanto las lecturas programadas, los experimentos propuestos, la actividad en residencia y las presentaciones de los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avances del Proyecto de Investigación de manera ordenada con la conducción del Director de Tesis, el apoyo de los Asesores y en su caso,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Co-Director de Tesis. La evaluación trimestral del alumno la realizará el Director de Tesis responsable. Dicha evaluación se hará en función de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la definición, avance y desarrollo del Proyecto de Investigación en relación al Protocolo Amplio validado y autorizado por el Grupo de Protocolo.</w:t>
      </w:r>
    </w:p>
    <w:p w:rsidR="004C2034" w:rsidRPr="00941D19" w:rsidRDefault="004C2034" w:rsidP="00407A11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Taller Colaborativo de Investigación I. En esta UEA el alumno realiza actividades en las que abordará el anteproyecto de Protocolo con el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objetivo de realimentarlo de manera grupal, a través, de lecturas, exposiciones, conferencias, entre otras actividades que generen sinergias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para definir el Protocolo Amplio y el avance en la consecución del Proyecto de Investigación, observando la relación interdisciplinar con las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líneas de generación y aplicación del conocimiento (</w:t>
      </w:r>
      <w:proofErr w:type="spellStart"/>
      <w:r w:rsidRPr="00941D19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941D19">
        <w:rPr>
          <w:rFonts w:ascii="Arial" w:hAnsi="Arial" w:cs="Arial"/>
          <w:sz w:val="20"/>
          <w:szCs w:val="20"/>
          <w:lang w:val="es-MX" w:eastAsia="es-MX"/>
        </w:rPr>
        <w:t>) del Posgrado en Diseño, Planificación y Conservación de Paisajes y Jardines. Los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avances se expondrán en los eventos académicos, que en su caso, se organicen en los Posgrados en Diseño.</w:t>
      </w:r>
    </w:p>
    <w:p w:rsidR="004C2034" w:rsidRPr="00941D19" w:rsidRDefault="004C2034" w:rsidP="00407A11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Taller Colaborativo de Investigación II al IX. Estas UEA son actividades en las que se abordarán los avances de los Proyectos de Investigación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en relación al Protocolo Amplio con el objetivo de realimentarlos de manera grupal. Estas actividades girarán en torno a lecturas, exposiciones,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conferencias, entre otras, observando la relación interdisciplinar con las líneas de generación y aplicación del </w:t>
      </w:r>
      <w:r w:rsidRPr="00941D19">
        <w:rPr>
          <w:rFonts w:ascii="Arial" w:hAnsi="Arial" w:cs="Arial"/>
          <w:sz w:val="20"/>
          <w:szCs w:val="20"/>
          <w:lang w:val="es-MX" w:eastAsia="es-MX"/>
        </w:rPr>
        <w:lastRenderedPageBreak/>
        <w:t>conocimiento (</w:t>
      </w:r>
      <w:proofErr w:type="spellStart"/>
      <w:r w:rsidRPr="00941D19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941D19">
        <w:rPr>
          <w:rFonts w:ascii="Arial" w:hAnsi="Arial" w:cs="Arial"/>
          <w:sz w:val="20"/>
          <w:szCs w:val="20"/>
          <w:lang w:val="es-MX" w:eastAsia="es-MX"/>
        </w:rPr>
        <w:t>) del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Posgrado en Diseño, Planificación y Conservación de Paisajes y Jardines y acordes a los Lineamientos Divisionales respectivos. Los avances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se expondrán en los eventos académicos, que en su caso, se organicen en los Posgrados en Diseño.</w:t>
      </w:r>
    </w:p>
    <w:p w:rsidR="004C2034" w:rsidRPr="00941D19" w:rsidRDefault="004C2034" w:rsidP="00407A11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Al terminar el trimestre III y VI el alumno deberá presentar los avances del Proyecto de Investigación ante al menos tres profesores propuestos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por el Comité del Posgrado en Diseño, Planificación y Conservación de Paisajes y Jardines. A este evento asistirán el alumno, los profesores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 xml:space="preserve">propuestos y el Comité del Posgrado en Diseño, Planificación y Conservación de Paisajes y Jardines para que </w:t>
      </w:r>
      <w:r w:rsidR="007D31EC">
        <w:rPr>
          <w:rFonts w:ascii="Arial" w:hAnsi="Arial" w:cs="Arial"/>
          <w:sz w:val="20"/>
          <w:szCs w:val="20"/>
          <w:lang w:val="es-MX" w:eastAsia="es-MX"/>
        </w:rPr>
        <w:t>é</w:t>
      </w:r>
      <w:r w:rsidRPr="00941D19">
        <w:rPr>
          <w:rFonts w:ascii="Arial" w:hAnsi="Arial" w:cs="Arial"/>
          <w:sz w:val="20"/>
          <w:szCs w:val="20"/>
          <w:lang w:val="es-MX" w:eastAsia="es-MX"/>
        </w:rPr>
        <w:t>ste autorice la inscripción del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alumno al trimestre IV y VII respectivamente.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407A11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aps/>
          <w:sz w:val="20"/>
          <w:szCs w:val="20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La duración normal del nivel de Doctorado es de nueve trimestres. Se podrá concluir este nivel en el séptimo trimestre, si al acreditar la UEA</w:t>
      </w:r>
      <w:r w:rsidR="00A003B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Seminario Doctoral Investigación en Diseño, Planificación y Conservación de Paisajes y Jardines VII y la UEA Taller Colaborativo de Investigación</w:t>
      </w:r>
      <w:r w:rsidR="00A003B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en Diseño, Planificación y Conservación de Paisajes y Jardines VII, y si a juicio del Director de Tesis y del Comité del Posgrado en Diseño,</w:t>
      </w:r>
      <w:r w:rsidR="00A003B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Planificación y Conservación de Paisajes y Jardines, la Tesis ya puede presentarse en Disertación Pública. De ser así el Comité del Posgrado en</w:t>
      </w:r>
      <w:r w:rsidR="00A003B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Diseño, Planificación y Conservación de Paisajes y Jardines informará al Consejo Divisional.</w:t>
      </w:r>
    </w:p>
    <w:p w:rsid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B91D0A" w:rsidRPr="004C2034" w:rsidRDefault="00B91D0A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4C2034" w:rsidRDefault="004C2034" w:rsidP="00407A1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C2034">
        <w:rPr>
          <w:rFonts w:ascii="Arial" w:hAnsi="Arial" w:cs="Arial"/>
          <w:b/>
          <w:bCs/>
          <w:sz w:val="20"/>
          <w:szCs w:val="20"/>
          <w:lang w:val="es-MX" w:eastAsia="es-MX"/>
        </w:rPr>
        <w:t>V.</w:t>
      </w:r>
      <w:r w:rsidR="00407A1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NÚMERO MÍNIMO, NORMAL Y MÁXIMO DE CRÉDITOS QUE PODRÁN CURSARSE POR TRIMESTRE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377E0E">
      <w:pPr>
        <w:tabs>
          <w:tab w:val="left" w:pos="4536"/>
          <w:tab w:val="left" w:pos="6237"/>
          <w:tab w:val="left" w:pos="793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t>NIVEL DE ESPECIALIZACIÓN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Mínimo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Normal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Máximo</w:t>
      </w:r>
    </w:p>
    <w:p w:rsidR="004C2034" w:rsidRPr="004C2034" w:rsidRDefault="004C2034" w:rsidP="00F65B9A">
      <w:pPr>
        <w:tabs>
          <w:tab w:val="right" w:pos="4962"/>
          <w:tab w:val="right" w:pos="6663"/>
          <w:tab w:val="right" w:pos="836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Trimestre I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40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50</w:t>
      </w:r>
      <w:r w:rsidR="00377E0E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Trimestre II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20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40</w:t>
      </w:r>
      <w:r w:rsidR="00377E0E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Trimestre III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20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30</w:t>
      </w:r>
    </w:p>
    <w:p w:rsidR="00B91D0A" w:rsidRDefault="00B91D0A" w:rsidP="00377E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377E0E">
      <w:pPr>
        <w:tabs>
          <w:tab w:val="left" w:pos="4536"/>
          <w:tab w:val="left" w:pos="6237"/>
          <w:tab w:val="left" w:pos="793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Mínimo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Normal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Máximo</w:t>
      </w:r>
    </w:p>
    <w:p w:rsidR="004C2034" w:rsidRPr="00386623" w:rsidRDefault="004C2034" w:rsidP="00407A11">
      <w:pPr>
        <w:pStyle w:val="Prrafodelista"/>
        <w:tabs>
          <w:tab w:val="right" w:pos="4962"/>
          <w:tab w:val="right" w:pos="6663"/>
          <w:tab w:val="right" w:pos="836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caps/>
          <w:sz w:val="20"/>
          <w:szCs w:val="20"/>
        </w:rPr>
      </w:pPr>
      <w:r w:rsidRPr="00386623">
        <w:rPr>
          <w:rFonts w:ascii="Arial" w:hAnsi="Arial" w:cs="Arial"/>
          <w:sz w:val="20"/>
          <w:szCs w:val="20"/>
          <w:lang w:val="es-MX" w:eastAsia="es-MX"/>
        </w:rPr>
        <w:t>Trimestre I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tab/>
      </w:r>
      <w:r w:rsidRPr="00386623">
        <w:rPr>
          <w:rFonts w:ascii="Arial" w:hAnsi="Arial" w:cs="Arial"/>
          <w:sz w:val="20"/>
          <w:szCs w:val="20"/>
          <w:lang w:val="es-MX" w:eastAsia="es-MX"/>
        </w:rPr>
        <w:t>20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tab/>
      </w:r>
      <w:r w:rsidRPr="00386623">
        <w:rPr>
          <w:rFonts w:ascii="Arial" w:hAnsi="Arial" w:cs="Arial"/>
          <w:sz w:val="20"/>
          <w:szCs w:val="20"/>
          <w:lang w:val="es-MX" w:eastAsia="es-MX"/>
        </w:rPr>
        <w:t>40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tab/>
      </w:r>
      <w:r w:rsidRPr="00386623">
        <w:rPr>
          <w:rFonts w:ascii="Arial" w:hAnsi="Arial" w:cs="Arial"/>
          <w:sz w:val="20"/>
          <w:szCs w:val="20"/>
          <w:lang w:val="es-MX" w:eastAsia="es-MX"/>
        </w:rPr>
        <w:t>40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br/>
      </w:r>
      <w:r w:rsidRPr="00386623">
        <w:rPr>
          <w:rFonts w:ascii="Arial" w:hAnsi="Arial" w:cs="Arial"/>
          <w:sz w:val="20"/>
          <w:szCs w:val="20"/>
          <w:lang w:val="es-MX" w:eastAsia="es-MX"/>
        </w:rPr>
        <w:t>Trimestre II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tab/>
      </w:r>
      <w:r w:rsidRPr="00386623">
        <w:rPr>
          <w:rFonts w:ascii="Arial" w:hAnsi="Arial" w:cs="Arial"/>
          <w:sz w:val="20"/>
          <w:szCs w:val="20"/>
          <w:lang w:val="es-MX" w:eastAsia="es-MX"/>
        </w:rPr>
        <w:t>20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tab/>
      </w:r>
      <w:r w:rsidRPr="00386623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tab/>
      </w:r>
      <w:r w:rsidRPr="00386623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br/>
      </w:r>
      <w:r w:rsidRPr="00386623">
        <w:rPr>
          <w:rFonts w:ascii="Arial" w:hAnsi="Arial" w:cs="Arial"/>
          <w:sz w:val="20"/>
          <w:szCs w:val="20"/>
          <w:lang w:val="es-MX" w:eastAsia="es-MX"/>
        </w:rPr>
        <w:t>Trimestre III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tab/>
      </w:r>
      <w:r w:rsidRPr="00386623">
        <w:rPr>
          <w:rFonts w:ascii="Arial" w:hAnsi="Arial" w:cs="Arial"/>
          <w:sz w:val="20"/>
          <w:szCs w:val="20"/>
          <w:lang w:val="es-MX" w:eastAsia="es-MX"/>
        </w:rPr>
        <w:t>20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tab/>
      </w:r>
      <w:r w:rsidRPr="00386623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tab/>
      </w:r>
      <w:r w:rsidRPr="00386623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br/>
      </w:r>
      <w:r w:rsidRPr="00386623">
        <w:rPr>
          <w:rFonts w:ascii="Arial" w:hAnsi="Arial" w:cs="Arial"/>
          <w:sz w:val="20"/>
          <w:szCs w:val="20"/>
          <w:lang w:val="es-MX" w:eastAsia="es-MX"/>
        </w:rPr>
        <w:t>Trimestre IV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tab/>
      </w:r>
      <w:r w:rsidRPr="00386623">
        <w:rPr>
          <w:rFonts w:ascii="Arial" w:hAnsi="Arial" w:cs="Arial"/>
          <w:sz w:val="20"/>
          <w:szCs w:val="20"/>
          <w:lang w:val="es-MX" w:eastAsia="es-MX"/>
        </w:rPr>
        <w:t>20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tab/>
      </w:r>
      <w:r w:rsidRPr="00386623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tab/>
      </w:r>
      <w:r w:rsidRPr="00386623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br/>
      </w:r>
      <w:r w:rsidRPr="00386623">
        <w:rPr>
          <w:rFonts w:ascii="Arial" w:hAnsi="Arial" w:cs="Arial"/>
          <w:sz w:val="20"/>
          <w:szCs w:val="20"/>
          <w:lang w:val="es-MX" w:eastAsia="es-MX"/>
        </w:rPr>
        <w:t>Trimestre V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tab/>
      </w:r>
      <w:r w:rsidRPr="00386623">
        <w:rPr>
          <w:rFonts w:ascii="Arial" w:hAnsi="Arial" w:cs="Arial"/>
          <w:sz w:val="20"/>
          <w:szCs w:val="20"/>
          <w:lang w:val="es-MX" w:eastAsia="es-MX"/>
        </w:rPr>
        <w:t>5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tab/>
      </w:r>
      <w:r w:rsidRPr="00386623">
        <w:rPr>
          <w:rFonts w:ascii="Arial" w:hAnsi="Arial" w:cs="Arial"/>
          <w:sz w:val="20"/>
          <w:szCs w:val="20"/>
          <w:lang w:val="es-MX" w:eastAsia="es-MX"/>
        </w:rPr>
        <w:t>5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tab/>
      </w:r>
      <w:r w:rsidRPr="00386623">
        <w:rPr>
          <w:rFonts w:ascii="Arial" w:hAnsi="Arial" w:cs="Arial"/>
          <w:sz w:val="20"/>
          <w:szCs w:val="20"/>
          <w:lang w:val="es-MX" w:eastAsia="es-MX"/>
        </w:rPr>
        <w:t>5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br/>
      </w:r>
      <w:r w:rsidRPr="00386623">
        <w:rPr>
          <w:rFonts w:ascii="Arial" w:hAnsi="Arial" w:cs="Arial"/>
          <w:sz w:val="20"/>
          <w:szCs w:val="20"/>
          <w:lang w:val="es-MX" w:eastAsia="es-MX"/>
        </w:rPr>
        <w:t>Trimestre VI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tab/>
      </w:r>
      <w:r w:rsidRPr="00386623">
        <w:rPr>
          <w:rFonts w:ascii="Arial" w:hAnsi="Arial" w:cs="Arial"/>
          <w:sz w:val="20"/>
          <w:szCs w:val="20"/>
          <w:lang w:val="es-MX" w:eastAsia="es-MX"/>
        </w:rPr>
        <w:t>5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tab/>
      </w:r>
      <w:r w:rsidRPr="00386623">
        <w:rPr>
          <w:rFonts w:ascii="Arial" w:hAnsi="Arial" w:cs="Arial"/>
          <w:sz w:val="20"/>
          <w:szCs w:val="20"/>
          <w:lang w:val="es-MX" w:eastAsia="es-MX"/>
        </w:rPr>
        <w:t>5</w:t>
      </w:r>
      <w:r w:rsidR="00377E0E" w:rsidRPr="00386623">
        <w:rPr>
          <w:rFonts w:ascii="Arial" w:hAnsi="Arial" w:cs="Arial"/>
          <w:sz w:val="20"/>
          <w:szCs w:val="20"/>
          <w:lang w:val="es-MX" w:eastAsia="es-MX"/>
        </w:rPr>
        <w:tab/>
      </w:r>
      <w:r w:rsidRPr="00386623">
        <w:rPr>
          <w:rFonts w:ascii="Arial" w:hAnsi="Arial" w:cs="Arial"/>
          <w:sz w:val="20"/>
          <w:szCs w:val="20"/>
          <w:lang w:val="es-MX" w:eastAsia="es-MX"/>
        </w:rPr>
        <w:t>5</w:t>
      </w:r>
    </w:p>
    <w:p w:rsidR="004C2034" w:rsidRPr="00377E0E" w:rsidRDefault="004C2034" w:rsidP="00377E0E">
      <w:pPr>
        <w:ind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4C2034" w:rsidRDefault="004C2034" w:rsidP="00377E0E">
      <w:pPr>
        <w:tabs>
          <w:tab w:val="left" w:pos="4536"/>
          <w:tab w:val="left" w:pos="6237"/>
          <w:tab w:val="left" w:pos="793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t>NIVEL DE DOCTORADO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Mínimo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Normal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Máximo</w:t>
      </w:r>
    </w:p>
    <w:p w:rsidR="004C2034" w:rsidRPr="004C2034" w:rsidRDefault="004C2034" w:rsidP="00F65B9A">
      <w:pPr>
        <w:tabs>
          <w:tab w:val="right" w:pos="4962"/>
          <w:tab w:val="right" w:pos="6663"/>
          <w:tab w:val="right" w:pos="836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caps/>
          <w:sz w:val="20"/>
          <w:szCs w:val="20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Trimestre I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Trimestre II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Trimestre III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Trimestre IV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Trimestre V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30</w:t>
      </w:r>
      <w:r w:rsidR="00377E0E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Trimestre VI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15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15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15</w:t>
      </w:r>
      <w:r w:rsidR="00377E0E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Trimestre VII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15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15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15</w:t>
      </w:r>
      <w:r w:rsidR="00377E0E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lastRenderedPageBreak/>
        <w:t>Trimestre VIII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0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6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6</w:t>
      </w:r>
      <w:r w:rsidR="00377E0E">
        <w:rPr>
          <w:rFonts w:ascii="Arial" w:hAnsi="Arial" w:cs="Arial"/>
          <w:sz w:val="20"/>
          <w:szCs w:val="20"/>
          <w:lang w:val="es-MX" w:eastAsia="es-MX"/>
        </w:rPr>
        <w:br/>
      </w:r>
      <w:r w:rsidRPr="004C2034">
        <w:rPr>
          <w:rFonts w:ascii="Arial" w:hAnsi="Arial" w:cs="Arial"/>
          <w:sz w:val="20"/>
          <w:szCs w:val="20"/>
          <w:lang w:val="es-MX" w:eastAsia="es-MX"/>
        </w:rPr>
        <w:t>Trimestre IX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0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6</w:t>
      </w:r>
      <w:r w:rsidR="00377E0E">
        <w:rPr>
          <w:rFonts w:ascii="Arial" w:hAnsi="Arial" w:cs="Arial"/>
          <w:sz w:val="20"/>
          <w:szCs w:val="20"/>
          <w:lang w:val="es-MX" w:eastAsia="es-MX"/>
        </w:rPr>
        <w:tab/>
      </w:r>
      <w:r w:rsidRPr="004C2034">
        <w:rPr>
          <w:rFonts w:ascii="Arial" w:hAnsi="Arial" w:cs="Arial"/>
          <w:sz w:val="20"/>
          <w:szCs w:val="20"/>
          <w:lang w:val="es-MX" w:eastAsia="es-MX"/>
        </w:rPr>
        <w:t>6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A003BB" w:rsidRDefault="00A003BB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4C2034" w:rsidRPr="004C2034" w:rsidRDefault="004C2034" w:rsidP="00407A1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VI. </w:t>
      </w:r>
      <w:r w:rsidR="00407A1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b/>
          <w:bCs/>
          <w:sz w:val="20"/>
          <w:szCs w:val="20"/>
          <w:lang w:val="es-MX" w:eastAsia="es-MX"/>
        </w:rPr>
        <w:t>NÚMERO DE OPORTUNIDADES PARA ACREDITAR UNA MISMA UEA:</w:t>
      </w:r>
      <w:r w:rsidR="00B91D0A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2 (Dos)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4C2034" w:rsidRPr="004C2034" w:rsidRDefault="004C2034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C2034">
        <w:rPr>
          <w:rFonts w:ascii="Arial" w:hAnsi="Arial" w:cs="Arial"/>
          <w:b/>
          <w:bCs/>
          <w:sz w:val="20"/>
          <w:szCs w:val="20"/>
          <w:lang w:val="es-MX" w:eastAsia="es-MX"/>
        </w:rPr>
        <w:t>VII. DURACIÓN PREVISTA DEL POSGRADO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7D31EC" w:rsidRDefault="004C2034" w:rsidP="00407A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t>VII.1. NIVEL DE ESPECIALIZACIÓN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407A11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La duración normal prevista para obtener el Diploma es de tres trimestres, incluida la Idónea Comunicación de Resultados. Al concluir</w:t>
      </w:r>
      <w:r w:rsidR="00A003B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la duración normal sin haber presentado la Idónea Comunicación de Resultados el alumno deberá observar lo establecido en los</w:t>
      </w:r>
      <w:r w:rsidR="00A003B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Lineamientos Divisionales respectivos.</w:t>
      </w:r>
    </w:p>
    <w:p w:rsidR="004C2034" w:rsidRPr="004C2034" w:rsidRDefault="004C2034" w:rsidP="00407A11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La duración máxima prevista es de seis trimestres.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7D31EC" w:rsidRDefault="004C2034" w:rsidP="00407A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t>VII.2. NIVEL DE MAESTRÍA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407A11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La duración normal prevista para obtener el grado de Maestro es de seis trimestres, incluida la Idónea Comunicación de Resultados y el</w:t>
      </w:r>
      <w:r w:rsidR="00A003B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Examen de Grado. Al concluir la duración normal sin haber presentado la 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y el Examen de Grado el alumno deberá observar lo</w:t>
      </w:r>
      <w:r w:rsidR="00A003B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establecido en los Lineamientos Divisionales respectivos.</w:t>
      </w:r>
    </w:p>
    <w:p w:rsidR="004C2034" w:rsidRPr="004C2034" w:rsidRDefault="004C2034" w:rsidP="00407A11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La duración máxima prevista es de doce trimestres.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7D31EC" w:rsidRDefault="004C2034" w:rsidP="00407A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t>VII.3. NIVEL DE DOCTORADO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407A11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La duración normal prevista para obtener el grado de Doctor es de nueve trimestres, incluida la Tesis y Disertación Pública. Al concluir</w:t>
      </w:r>
      <w:r w:rsidR="00A003B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la duración normal sin haber presentado la Tesis y Disertación Pública el alumno deberá observar lo establecido en los Lineamientos</w:t>
      </w:r>
      <w:r w:rsidR="00A003B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Divisionales respectivos.</w:t>
      </w:r>
    </w:p>
    <w:p w:rsidR="004C2034" w:rsidRPr="004C2034" w:rsidRDefault="004C2034" w:rsidP="00407A11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La duración máxima prevista es de dieciocho trimestres.</w:t>
      </w:r>
    </w:p>
    <w:p w:rsidR="00407A11" w:rsidRDefault="00407A11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407A11" w:rsidRDefault="00407A11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4C2034" w:rsidRPr="004C2034" w:rsidRDefault="004C2034" w:rsidP="00407A1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C2034">
        <w:rPr>
          <w:rFonts w:ascii="Arial" w:hAnsi="Arial" w:cs="Arial"/>
          <w:b/>
          <w:bCs/>
          <w:sz w:val="20"/>
          <w:szCs w:val="20"/>
          <w:lang w:val="es-MX" w:eastAsia="es-MX"/>
        </w:rPr>
        <w:t>VIII. DISTRIBUCIÓN DE CRÉDITOS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7D31EC" w:rsidRDefault="004C2034" w:rsidP="00407A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t>VIII.1. NIVEL DE ESPECIALIZACIÓN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407A11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105 créditos incluyendo la Idónea Comunicación de Resultados.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20CBF" w:rsidRDefault="00E20CBF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7D31EC" w:rsidRDefault="004C2034" w:rsidP="00407A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VIII.1. NIVEL DE MAESTRÍA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407A11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165 créditos mínimo incluyendo la Idónea Comunicación de Resultados y el Examen de Grado.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7D31EC" w:rsidRDefault="004C2034" w:rsidP="00407A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t>VIII.2. NIVEL DE DOCTORADO</w:t>
      </w:r>
    </w:p>
    <w:p w:rsidR="00B91D0A" w:rsidRDefault="00B91D0A" w:rsidP="003D589B">
      <w:pPr>
        <w:pStyle w:val="Prrafodelista"/>
        <w:ind w:left="0" w:right="814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407A11">
      <w:pPr>
        <w:pStyle w:val="Prrafodelista"/>
        <w:ind w:left="993" w:right="814"/>
        <w:jc w:val="both"/>
        <w:rPr>
          <w:rFonts w:ascii="Arial" w:hAnsi="Arial" w:cs="Arial"/>
          <w:caps/>
          <w:sz w:val="20"/>
          <w:szCs w:val="20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360 créditos mínimo incluyendo la Tesis y la Disertación Pública.</w:t>
      </w:r>
    </w:p>
    <w:p w:rsid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B91D0A" w:rsidRPr="004C2034" w:rsidRDefault="00B91D0A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4C2034" w:rsidRDefault="004C2034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C2034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IX. REQUISITOS PARA OBTENER EL </w:t>
      </w:r>
      <w:r w:rsidR="0045100E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DIPLOMA Y LOS </w:t>
      </w:r>
      <w:r w:rsidRPr="004C2034">
        <w:rPr>
          <w:rFonts w:ascii="Arial" w:hAnsi="Arial" w:cs="Arial"/>
          <w:b/>
          <w:bCs/>
          <w:sz w:val="20"/>
          <w:szCs w:val="20"/>
          <w:lang w:val="es-MX" w:eastAsia="es-MX"/>
        </w:rPr>
        <w:t>GRADO</w:t>
      </w:r>
      <w:r w:rsidR="0045100E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7D31EC" w:rsidRDefault="004C2034" w:rsidP="00407A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t>IX.1. NIVEL DE ESPECIALIZACIÓN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941D19" w:rsidRDefault="004C2034" w:rsidP="00407A11">
      <w:pPr>
        <w:pStyle w:val="Prrafodelista"/>
        <w:numPr>
          <w:ilvl w:val="0"/>
          <w:numId w:val="4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Haber cubierto 100 créditos de UEA, conforme lo establece el plan de estudios.</w:t>
      </w:r>
    </w:p>
    <w:p w:rsidR="004C2034" w:rsidRPr="00941D19" w:rsidRDefault="004C2034" w:rsidP="00407A11">
      <w:pPr>
        <w:pStyle w:val="Prrafodelista"/>
        <w:numPr>
          <w:ilvl w:val="0"/>
          <w:numId w:val="4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La Idónea Comunicación de Resultados cuenta con 5 créditos que se obtienen con la aprobación de la misma.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7D31EC" w:rsidRDefault="004C2034" w:rsidP="00407A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t>IX.2. NIVEL DE MAESTRÍA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941D19" w:rsidRDefault="004C2034" w:rsidP="00407A11">
      <w:pPr>
        <w:pStyle w:val="Prrafodelista"/>
        <w:numPr>
          <w:ilvl w:val="0"/>
          <w:numId w:val="4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Haber cubierto un mínimo de 135 créditos de UEA, conforme lo establece el plan de estudios.</w:t>
      </w:r>
    </w:p>
    <w:p w:rsidR="004C2034" w:rsidRPr="00941D19" w:rsidRDefault="004C2034" w:rsidP="00407A11">
      <w:pPr>
        <w:pStyle w:val="Prrafodelista"/>
        <w:numPr>
          <w:ilvl w:val="0"/>
          <w:numId w:val="4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Haber cubierto 30 créditos correspondientes a la presentación de la Idónea Comunicación de Resultados y a la sustentación y</w:t>
      </w:r>
      <w:r w:rsidR="00A003BB" w:rsidRP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41D19">
        <w:rPr>
          <w:rFonts w:ascii="Arial" w:hAnsi="Arial" w:cs="Arial"/>
          <w:sz w:val="20"/>
          <w:szCs w:val="20"/>
          <w:lang w:val="es-MX" w:eastAsia="es-MX"/>
        </w:rPr>
        <w:t>aprobación del Examen de Grado.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7D31EC" w:rsidRDefault="004C2034" w:rsidP="00407A1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t>IX.3. NIVEL DE DOCTORADO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941D19" w:rsidRDefault="004C2034" w:rsidP="00407A11">
      <w:pPr>
        <w:pStyle w:val="Prrafodelista"/>
        <w:numPr>
          <w:ilvl w:val="0"/>
          <w:numId w:val="4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1D19">
        <w:rPr>
          <w:rFonts w:ascii="Arial" w:hAnsi="Arial" w:cs="Arial"/>
          <w:sz w:val="20"/>
          <w:szCs w:val="20"/>
          <w:lang w:val="es-MX" w:eastAsia="es-MX"/>
        </w:rPr>
        <w:t>Haber cubierto un mínimo de 180 créditos de UEA, conforme lo establece el plan de estudios.</w:t>
      </w:r>
    </w:p>
    <w:p w:rsidR="004C2034" w:rsidRPr="004C2034" w:rsidRDefault="007D31EC" w:rsidP="007D31EC">
      <w:pPr>
        <w:pStyle w:val="Prrafodelista"/>
        <w:ind w:left="1276" w:right="814" w:hanging="425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 w:eastAsia="es-MX"/>
        </w:rPr>
        <w:t xml:space="preserve">b)   </w:t>
      </w:r>
      <w:r w:rsidR="004C2034" w:rsidRPr="004C2034">
        <w:rPr>
          <w:rFonts w:ascii="Arial" w:hAnsi="Arial" w:cs="Arial"/>
          <w:sz w:val="20"/>
          <w:szCs w:val="20"/>
          <w:lang w:val="es-MX" w:eastAsia="es-MX"/>
        </w:rPr>
        <w:t>Haber cubierto 180 créditos correspondientes a la presentación de la Tesis y a la sustentación y aprobación de la Disertación Pública.</w:t>
      </w:r>
    </w:p>
    <w:p w:rsidR="004C2034" w:rsidRP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4C2034" w:rsidRDefault="004C2034" w:rsidP="008B5A1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C2034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X. </w:t>
      </w:r>
      <w:r w:rsidR="008B5A16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 </w:t>
      </w:r>
      <w:r w:rsidRPr="004C2034">
        <w:rPr>
          <w:rFonts w:ascii="Arial" w:hAnsi="Arial" w:cs="Arial"/>
          <w:b/>
          <w:bCs/>
          <w:sz w:val="20"/>
          <w:szCs w:val="20"/>
          <w:lang w:val="es-MX" w:eastAsia="es-MX"/>
        </w:rPr>
        <w:t>MODALIDADES DE OPERACIÓN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7D31EC" w:rsidRDefault="004C2034" w:rsidP="008B5A1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t>X.1. PLANTA ACADÉMICA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33699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Profesores del plan de estudios: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33699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Todos los miembros de la planta académica deben ser de tiempo completo por tiempo indeterminado con el grado de Maestro o Doctor.</w:t>
      </w:r>
      <w:r w:rsidR="00A003B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Deben ser miembros de la División de Ciencias y Artes para el Diseño o de otras divisiones o unidades de la UAM, conforme a los</w:t>
      </w:r>
      <w:r w:rsidR="00A003B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acuerdos realizados para este plan de estudios, en su caso, podrán ser externos a la UAM con la aprobación del Director de División y</w:t>
      </w:r>
      <w:r w:rsidR="00A003B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cultivar </w:t>
      </w:r>
      <w:r w:rsidRPr="004C2034">
        <w:rPr>
          <w:rFonts w:ascii="Arial" w:hAnsi="Arial" w:cs="Arial"/>
          <w:sz w:val="20"/>
          <w:szCs w:val="20"/>
          <w:lang w:val="es-MX" w:eastAsia="es-MX"/>
        </w:rPr>
        <w:lastRenderedPageBreak/>
        <w:t>activamente alguna línea de investigación de este plan de estudios o afín sustentando, para ello, su interés temático con las</w:t>
      </w:r>
      <w:r w:rsidR="00A003B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investigaciones realizadas y los proyectos emprendidos durante los últimos tres años.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33699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aps/>
          <w:sz w:val="20"/>
          <w:szCs w:val="20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La planta académica constituye la columna vertebral del plan de estudios y es responsable de garantizar la calidad e identidad del mismo.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Será el Comité del Posgrado en Diseño, Planificación y Conservación de Paisajes y Jardines quien propondrá cuáles profesores podrán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ser considerados dentro de la planta académica con el fin de fomentar la 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interdisciplina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en el plan de estudios.</w:t>
      </w:r>
    </w:p>
    <w:p w:rsidR="004C2034" w:rsidRP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7D31EC" w:rsidRDefault="004C2034" w:rsidP="0033699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t>X.2. ADMINISTRACIÓN DEL POSGRADO</w:t>
      </w:r>
    </w:p>
    <w:p w:rsidR="00716C49" w:rsidRDefault="00716C49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33699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La gestión y seguimiento de los procesos académicos y administrativos del nivel de Especialización, del nivel de Maestría y del nivel de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Doctorado del Posgrado en Diseño, Planificación y Conservación de Paisajes y Jardines la realizarán las siguientes figuras: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33699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Un Coordinador del Posgrado en Diseño, Planificación y Conservación de Paisajes y Jardines.</w:t>
      </w:r>
    </w:p>
    <w:p w:rsidR="004C2034" w:rsidRPr="004C2034" w:rsidRDefault="004C2034" w:rsidP="0033699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Un Comité del Posgrado en Diseño, Planificación y Conservación de Paisajes y Jardines.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33699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A continuación se describen las figuras correspondientes al Posgrado en Diseño, Planificación y Conservación de Paisajes y Jardines.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7D31EC" w:rsidRDefault="004C2034" w:rsidP="0033699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t>X.2.1. COORDINADOR DEL POSGRADO EN DISEÑO, PLANIFICACIÓN Y CONSERVACIÓN DE PAISAJES Y JARDINES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tabs>
          <w:tab w:val="left" w:pos="1843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i) </w:t>
      </w:r>
      <w:r w:rsidR="00B57534">
        <w:rPr>
          <w:rFonts w:ascii="Arial" w:hAnsi="Arial" w:cs="Arial"/>
          <w:sz w:val="20"/>
          <w:szCs w:val="20"/>
          <w:lang w:val="es-MX" w:eastAsia="es-MX"/>
        </w:rPr>
        <w:t xml:space="preserve">   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Requisitos: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Cumplir con los establecidos en el Reglamento Orgánico (RO) en su Sección Quinta, Artículo 67.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tabs>
          <w:tab w:val="left" w:pos="1843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ii) </w:t>
      </w:r>
      <w:r w:rsidR="00B57534">
        <w:rPr>
          <w:rFonts w:ascii="Arial" w:hAnsi="Arial" w:cs="Arial"/>
          <w:sz w:val="20"/>
          <w:szCs w:val="20"/>
          <w:lang w:val="es-MX" w:eastAsia="es-MX"/>
        </w:rPr>
        <w:t xml:space="preserve">  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Cumplir con las establecidas en el Reglamento Orgánico (RO) en su Sección Quinta, Artículo 68; con las establecidas en los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Lineamientos Divisionales respectivos; y además cumplir con las siguientes funciones: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Convocar y presidir las reuniones del Comité del Posgrado en Diseño, Planificación y Conservación de Paisajes y Jardines como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depositario de las necesidades del mismo.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Llevar a cabo el seguimiento de la trayectoria académica de los alumnos adscritos a este plan de estudios para evaluar su desempeño.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Construir anualmente un mapa temático del Posgrado en Diseño, Planificación y Conservación de Paisajes y Jardines. Dicho mapa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temático contendrá los nombres, el perfil y el dominio temático de todos los integrantes de la planta académica, de los Co-Directores por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acuerdo y de los Asesores internos o externos a la UAM para elaborar un análisis de relaciones con las 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de este plan de estudios.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Con este análisis, se observarán los indicadores de la delimitación y conformación de las posibles </w:t>
      </w:r>
      <w:r w:rsidRPr="004C2034">
        <w:rPr>
          <w:rFonts w:ascii="Arial" w:hAnsi="Arial" w:cs="Arial"/>
          <w:sz w:val="20"/>
          <w:szCs w:val="20"/>
          <w:lang w:val="es-MX" w:eastAsia="es-MX"/>
        </w:rPr>
        <w:lastRenderedPageBreak/>
        <w:t>transformaciones, evoluciones,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cambios de ruta y relaciones interdisciplinares de las 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de este plan de estudios acorde a las potencialidades del perfil de la planta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académica y a las demandas de los Proyectos de Investigación de este plan de estudios.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caps/>
          <w:sz w:val="20"/>
          <w:szCs w:val="20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Realizar un informe anual de las particularidades en el desempeño de los Proyectos de Investigación tanto en el nivel de Especialización,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en el nivel de Maestría como en el nivel de Doctorado del Posgrado en Diseño, Planificación y Conservación de Paisajes y Jardines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derivado del análisis del Comité del Posgrado en Diseño, Planificación y Conservación de Paisajes y Jardines. Dicho informe junto con los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informes de los otros Coordinadores de los Posgrados en Diseño constituirán una parte de los elementos para la evaluación anual de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acuerdo al Artículo 34 fracción XIV del Reglamento Orgánico (RO) para presentarlo ante el Consejo Divisional.</w:t>
      </w:r>
    </w:p>
    <w:p w:rsidR="004C2034" w:rsidRP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Realizar el análisis del potencial de la planta académica del Posgrado en Diseño, Planificación y Conservación de Paisajes y Jardines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para determinar la capacidad de ingreso en cada Convocatoria. Consolidar la información de los criterios y proponer el proceso de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selección de los aspirantes.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caps/>
          <w:sz w:val="20"/>
          <w:szCs w:val="20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Coordinar la presentación de avances del Proyecto de Investigación tanto en el nivel de Maestría como en nivel de Doctorado del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Posgrado en Diseño, Planificación y Conservación de Paisajes y Jardines. A este evento asistirán el alumno, los profesores propuestos y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el Comité del Posgrado en Diseño, Planificación y Conservación de Paisajes y Jardines.</w:t>
      </w:r>
    </w:p>
    <w:p w:rsidR="004C2034" w:rsidRP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7D31EC" w:rsidRDefault="004C2034" w:rsidP="00B5753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t>X.2.2. COMITÉ DEL POSGRADO EN DISEÑO, PLANIFICACIÓN Y CONSERVACIÓN DE PAISAJES Y JARDINES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B57534" w:rsidRDefault="00B57534" w:rsidP="00B57534">
      <w:pPr>
        <w:tabs>
          <w:tab w:val="left" w:pos="1843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B57534">
        <w:rPr>
          <w:rFonts w:ascii="Arial" w:hAnsi="Arial" w:cs="Arial"/>
          <w:sz w:val="20"/>
          <w:szCs w:val="20"/>
          <w:lang w:val="es-MX" w:eastAsia="es-MX"/>
        </w:rPr>
        <w:t xml:space="preserve">i) 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   </w:t>
      </w:r>
      <w:r w:rsidR="004C2034" w:rsidRPr="00B57534">
        <w:rPr>
          <w:rFonts w:ascii="Arial" w:hAnsi="Arial" w:cs="Arial"/>
          <w:sz w:val="20"/>
          <w:szCs w:val="20"/>
          <w:lang w:val="es-MX" w:eastAsia="es-MX"/>
        </w:rPr>
        <w:t>Integración: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Estará formado por cuatro miembros de la planta académica del Posgrado en Diseño, Planificación y Conservación de Paisajes y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Jardines cuya selección será avalada de acuerdo a lo establecido en los Lineamientos Divisionales respectivos. Dichos miembros serán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propuestos por el Coordinador del Posgrado en Diseño, Planificación y Conservación de Paisajes y Jardines y aprobados por Consejo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Divisional considerando al menos un profesor perteneciente a cada 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de este plan de estudios.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tabs>
          <w:tab w:val="left" w:pos="1843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ii)</w:t>
      </w:r>
      <w:r w:rsid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B57534">
        <w:rPr>
          <w:rFonts w:ascii="Arial" w:hAnsi="Arial" w:cs="Arial"/>
          <w:sz w:val="20"/>
          <w:szCs w:val="20"/>
          <w:lang w:val="es-MX" w:eastAsia="es-MX"/>
        </w:rPr>
        <w:t xml:space="preserve">  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Organizar y coordinar el proceso de selección y admisión de los aspirantes al Posgrado en Diseño, Planificación y Conservación de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Paisajes y Jardines. Establecer criterios de selección y proponer el grupo de académicos, formado por dos profesores como mínimo, que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entrevistarán a los solicitantes.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Publicar en línea al final de cada trimestre los avances en los Proyectos de Investigación tanto en el nivel de Especialización, en el nivel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de Maestría como en el nivel de Doctorado, comunicados por el profesor del Taller de Diseño o por los Grupos de Protocolo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respectivamente a través del Director de 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o del Director de Tesis de este plan de estudios.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lastRenderedPageBreak/>
        <w:t>Analizar la carga tutorial de la planta académica del Posgrado en Diseño, Planificación y Conservación de Paisajes y Jardines para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conocer la disponibilidad de los profesores de Taller del nivel de Especialización; de los Directores de 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del nivel de Maestría y de los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Directores de Tesis del nivel de Doctorado de acuerdo a los Lineamientos Divisionales respectivos, considerando los periodos sabáticos.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Turnar dicha información al Coordinador del Posgrado en Diseño, Planificación y Conservación de Paisajes y Jardines.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Revisar y en su caso autorizar la propuesta de Jurado que presente el profesor de Taller de Diseño para la Idónea Comunicación de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Resultados en el nivel de Especialización. Los miembros del Jurado son tres y deberán pertenecer a la planta académica del Posgrado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en Diseño, Planificación y Conservación de Paisajes y Jardines para la Idónea Comunicación de Resultados. Los resultados formarán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parte del informe anual.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Revisar a nivel de Maestría y en su caso autorizar la Idónea Comunicación de Resultados a efecto de que sea presentada ante el Jurado.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Los resultados formarán parte del informe anual.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Revisar y en su caso autorizar la propuesta de Jurado que presente el Director de 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y el alumno para el Examen de Grado. Los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miembros del Jurado deberán pertenecer a la planta académica del Posgrado en Diseño, Planificación y Conservación de Paisajes y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Jardines y por lo menos uno, máximo dos, ser externos a este plan de estudios y tener el grado de Maestro para la Idónea Comunicación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de Resultados. Los resultados formarán parte del informe anual.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caps/>
          <w:sz w:val="20"/>
          <w:szCs w:val="20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Revisar a nivel de Doctorado y en su caso autorizar la Tesis a efecto de que sea presentada ante el Jurado. Los resultados formarán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parte del informe anual.</w:t>
      </w:r>
    </w:p>
    <w:p w:rsidR="004C2034" w:rsidRP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Revisar y en su caso autorizar la propuesta de Jurado que presente el Director de Tesis y el alumno para la Disertación Pública. Los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miembros del Jurado deberán pertenecer a la planta académica del Posgrado en Diseño, Planificación y Conservación de Paisajes y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Jardines y por lo menos uno, máximo dos, ser externos a este plan de estudios y tener el grado de Doctor para la Tesis. Los resultados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formarán parte del informe anual.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Realizar las actividades administrativas correspondientes a la presentación de la Idónea Comunicación de Resultados del nivel de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Especialización, al Examen de Grado del nivel de Maestría y la Disertación Pública del nivel de Doctorado del Posgrado en Diseño,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Planificación y Conservación de Paisajes y Jardines.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Proponer las adecuaciones y modificaciones pertinentes a este plan de estudios.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Analizar las particularidades del comportamiento académico y administrativo en este plan de estudios en el desempeño de los Proyectos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de Investigación para la realización del informe anual que presenta el Coordinador del Posgrado en Diseño, Planificación y Conservación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de Paisajes y Jardines.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Evaluar y aceptar nuevos profesores para la planta académica de este plan de estudios.</w:t>
      </w: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lastRenderedPageBreak/>
        <w:t>Realizar actividades de fomento y difusión de este plan de estudios.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Evaluar y autorizar la inscripción al trimestre IV después de la presentación de avances a nivel de Maestría de este plan de estudios.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Evaluar y autorizar la inscripción al trimestre IV y VII después de la presentación de avances a nivel de Doctorado de este plan de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estudios.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Proponer y en su caso organizar los eventos académicos de presentación de los avances de investigación en los Talleres Colaborativos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del nivel de Doctorado de este plan de estudios.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Proponer la asignación de profesores y los horarios correspondientes de este plan de estudios en cada trimestre y turnarla a los Jefes de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Departamento y a la Secretaría Académica.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Resolver los casos no previstos en este plan de estudios.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tabs>
          <w:tab w:val="left" w:pos="1843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iii)</w:t>
      </w:r>
      <w:r w:rsidR="00941D1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B57534">
        <w:rPr>
          <w:rFonts w:ascii="Arial" w:hAnsi="Arial" w:cs="Arial"/>
          <w:sz w:val="20"/>
          <w:szCs w:val="20"/>
          <w:lang w:val="es-MX" w:eastAsia="es-MX"/>
        </w:rPr>
        <w:t xml:space="preserve">  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Operación: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caps/>
          <w:sz w:val="20"/>
          <w:szCs w:val="20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El Comité del Posgrado en Diseño, Planificación y Conservación de Paisajes y Jardines deberá reunirse al menos una vez por trimestre y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será convocado y presidido por el Coordinador del Posgrado en Diseño, Planificación y Conservación de Paisajes y Jardines.</w:t>
      </w:r>
    </w:p>
    <w:p w:rsidR="00B57534" w:rsidRPr="004C2034" w:rsidRDefault="00B575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7D31EC" w:rsidRDefault="004C2034" w:rsidP="00B5753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t>X.2.3. PROFESOR DEL TALLER DE DISEÑO PARA EL NIVEL DE ESPECIALIZACIÓN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El Comité del Posgrado en Diseño, Planificación y Conservación de Paisajes y Jardines con base en los Lineamientos Divisionales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respectivos propondrá al profesor del Taller de Diseño para la conducción de la Idónea Comunicación de Resultados, quien, deberá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pertenecer a la planta académica del Posgrado en Diseño, Planificación y Conservación de Paisajes y Jardines.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Características: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Cultivar activamente alguna línea de generación y aplicación del conocimiento (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>) de investigación de este plan de estudios o afín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sustentando, para ello, su interés temático con las investigaciones realizadas y los proyectos emprendidos durante los últimos tres años.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Requisitos: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Debe pertenecer a la planta académica del Posgrado en Diseño, Planificación y Conservación de Paisajes y Jardines y ser profesor de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tiempo completo por tiempo indeterminado con el grado de Maestro o Doctor.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lastRenderedPageBreak/>
        <w:t>Debe ser miembro de la División de Ciencias y Artes para el Diseño o de otras divisiones o unidades de la UAM, conforme a los acuerdos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realizados para este plan de estudios, en su caso, podrá ser externo a la UAM con la aprobación del Director de División.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Asesorar al alumno durante el desempeño del Proyecto de Investigación hasta finalizar la Idónea Comunicación de Resultados en la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duración normal prevista conforme lo establece el plan de estudios.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Evaluar cada trimestre los avances del Proyecto de Investigación del alumno.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caps/>
          <w:sz w:val="20"/>
          <w:szCs w:val="20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Informar en cada Convocatoria al Comité del Posgrado en Diseño, Planificación y Conservación de Paisajes y Jardines las temáticas de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su interés de acuerdo a las líneas de generación y aplicación del conocimiento (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>) del Posgrado en Diseño, Planificación y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Conservación de Paisajes y Jardines.</w:t>
      </w:r>
    </w:p>
    <w:p w:rsidR="004C2034" w:rsidRP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7D31EC" w:rsidRDefault="004C2034" w:rsidP="00B5753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t>X.2.4. DIRECTOR DE IDÓNEA COMUNICACIÓN DE RESULTADOS (</w:t>
      </w:r>
      <w:proofErr w:type="spellStart"/>
      <w:r w:rsidRPr="007D31EC">
        <w:rPr>
          <w:rFonts w:ascii="Arial" w:hAnsi="Arial" w:cs="Arial"/>
          <w:b/>
          <w:sz w:val="20"/>
          <w:szCs w:val="20"/>
          <w:lang w:val="es-MX" w:eastAsia="es-MX"/>
        </w:rPr>
        <w:t>ICR</w:t>
      </w:r>
      <w:proofErr w:type="spellEnd"/>
      <w:r w:rsidRPr="007D31EC">
        <w:rPr>
          <w:rFonts w:ascii="Arial" w:hAnsi="Arial" w:cs="Arial"/>
          <w:b/>
          <w:sz w:val="20"/>
          <w:szCs w:val="20"/>
          <w:lang w:val="es-MX" w:eastAsia="es-MX"/>
        </w:rPr>
        <w:t>)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El Comité del Posgrado en Diseño, Planificación y Conservación de Paisajes y Jardines con base en los Lineamientos Divisionales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respectivos asignará al alumno a su ingreso un Director de 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>, quien, deberá pertenecer a la planta académica del Posgrado en Diseño,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Planificación y Conservación de Paisajes y Jardines.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Una vez que el Comité del Posgrado en Diseño, Planificación y Conservación de Paisajes y Jardines asigne un Director de 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y valide al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Grupo de Protocolo, el alumno no podrá cambiar a ningún miembro del Grupo de Protocolo sin el consentimiento específico del Comité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del Posgrado en Diseño, Planificación y Conservación de Paisajes y Jardines. Es responsabilidad del Director de 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asesorar al alumno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durante el desempeño del Proyecto de Investigación hasta finalizar la Idónea Comunicación de Resultados y el Examen de Grado en la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duración normal prevista conforme lo establece el plan de estudios.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Características: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Cultivar activamente alguna línea de generación y aplicación del conocimiento (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>) de investigación de este plan de estudios o afín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sustentando, para ello, su interés temático con las investigaciones realizadas y los proyectos emprendidos durante los últimos tres años.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Requisitos: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Debe pertenecer a la planta académica del Posgrado en Diseño, Planificación y Conservación de Paisajes y Jardines y ser profesor de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tiempo completo por tiempo indeterminado con el grado de Maestro o Doctor.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Debe ser miembro de la División de Ciencias y Artes para el Diseño o de otras divisiones o unidades de la UAM, conforme a los acuerdos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realizados para este plan de estudios, en su caso, podrá ser externo a la UAM con la aprobación del Director de División.</w:t>
      </w: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lastRenderedPageBreak/>
        <w:t>Funciones: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Asesorar al alumno durante el desempeño del Proyecto de Investigación hasta finalizar la Idónea Comunicación de Resultados y el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Examen de Grado en la duración normal prevista conforme lo establece el plan de estudios.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Evaluar cada trimestre los avances del Proyecto de Investigación en relación al Protocolo Amplio propuesto por el alumno, validado y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autorizado por el Grupo de Protocolo.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Notificar los resultados trimestrales al resto del Grupo de Protocolo y al Comité del Posgrado en Diseño, Planificación y Conservación de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Paisajes y Jardines.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caps/>
          <w:sz w:val="20"/>
          <w:szCs w:val="20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Proponer ante el Comité del Posgrado en Diseño, Planificación y Conservación de Paisajes y Jardines el número de alumnos que puede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recibir en cada Convocatoria de acuerdo a los Lineamientos Divisionales respectivos.</w:t>
      </w:r>
    </w:p>
    <w:p w:rsidR="004C2034" w:rsidRP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caps/>
          <w:sz w:val="20"/>
          <w:szCs w:val="20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Informar en cada Convocatoria al Comité del Posgrado en Diseño, Planificación y Conservación de Paisajes y Jardines las temáticas de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su interés de acuerdo a las líneas de generación y aplicación del conocimiento (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>) del Posgrado en Diseño, Planificación y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Conservación de Paisajes y Jardines.</w:t>
      </w:r>
    </w:p>
    <w:p w:rsidR="00B57534" w:rsidRPr="004C2034" w:rsidRDefault="00B575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7D31EC" w:rsidRDefault="004C2034" w:rsidP="00B5753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t>X.2.5. DIRECTOR DE TESIS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El Comité del Posgrado en Diseño, Planificación y Conservación de Paisajes y Jardines con base en los Lineamientos Divisionales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respectivos asignará al alumno a su ingreso un Director de Tesis, quien, deberá pertenecer a la planta académica del Posgrado en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Diseño, Planificación y Conservación de Paisajes y Jardines y deberá ser investigador activo en el ámbito en el que el alumno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desarrollará la Tesis.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Una vez que el Comité del Posgrado en Diseño, Planificación y Conservación de Paisajes y Jardines asigne un Director de Tesis y valide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al Grupo de Protocolo, el alumno no podrá cambiar a ningún miembro del Grupo de Protocolo sin el consentimiento específico del Comité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del Posgrado en Diseño, Planificación y Conservación de Paisajes y Jardines. Es responsabilidad del Director de Tesis asesorar al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alumno durante el desempeño del Proyecto de Investigación hasta finalizar la Tesis y la Disertación Pública en la duración normal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prevista conforme lo establece el plan de estudios.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Características: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Cultivar activamente alguna línea de generación y aplicación del conocimiento (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>) de investigación de este plan de estudios o afín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sustentando, para ello, su interés temático con las investigaciones realizadas y los proyectos emprendidos durante los últimos tres años.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20CBF" w:rsidRDefault="00E20CBF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20CBF" w:rsidRDefault="00E20CBF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lastRenderedPageBreak/>
        <w:t>Requisitos: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Debe pertenecer a la planta académica del Posgrado en Diseño, Planificación y Conservación de Paisajes y Jardines y ser profesor de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tiempo completo por tiempo indeterminado con el grado de Doctor.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Debe ser miembro de la División de Ciencias y Artes para el Diseño o de otras divisiones o unidades de la UAM, conforme a los acuerdos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realizados para este plan de estudios, en su caso, podrá ser externo a la UAM con la aprobación del Director de División.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Asesorar al alumno durante el desempeño del Proyecto de Investigación hasta finalizar la Tesis y la Disertación Pública en la duración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normal prevista conforme lo establece el plan de estudios.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Evaluar cada trimestre los avances del Proyecto de Investigación en relación al Protocolo Amplio propuesto por el alumno, validado y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autorizado por el Grupo de Protocolo.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Notificar los resultados trimestrales al resto del Grupo de Protocolo y al Comité del Posgrado en Diseño, Planificación y Conservación de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Paisajes y Jardines.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caps/>
          <w:sz w:val="20"/>
          <w:szCs w:val="20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Proponer ante el Comité del Posgrado en Diseño, Planificación y Conservación de Paisajes y Jardines el número de alumnos que puede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recibir en cada Convocatoria de acuerdo a los Lineamientos Divisionales respectivos.</w:t>
      </w:r>
    </w:p>
    <w:p w:rsidR="004C2034" w:rsidRP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caps/>
          <w:sz w:val="20"/>
          <w:szCs w:val="20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Informar en cada Convocatoria al Comité del Posgrado en Diseño, Planificación y Conservación de Paisajes y Jardines las temáticas de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su interés de acuerdo a las líneas de generación y aplicación del conocimiento (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>) del Posgrado en Diseño, Planificación y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Conservación de Paisajes y Jardines.</w:t>
      </w:r>
    </w:p>
    <w:p w:rsidR="004C2034" w:rsidRP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7D31EC" w:rsidRDefault="004C2034" w:rsidP="00B5753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t>X.2.6. GRUPO DE PROTOCOLO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7D31EC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D31EC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Integración: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El alumno deberá presentar una propuesta de Grupo de Protocolo conformada por tres personas: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El Director de 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lastRenderedPageBreak/>
        <w:t xml:space="preserve">En su caso, un Co-Director de 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si la temática abordada requiere enfoque interdisciplinar. Puede ser interno o externo a la UAM por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acuerdo, con el grado mínimo de Maestro y debe contar con experiencia relevante al campo, pertenecer a una disciplina complementaria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a la del Director de 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y de la temática abordada.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Al menos un Asesor experto en temáticas específicas. Deberán ser académicos o profesionales en la temática específica, tanto internos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como externos a la UAM. Podrán ser invitados y nombrados como miembros del Jurado por el Comité del Posgrado en Diseño,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Planificación y Conservación de Paisajes y Jardines.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El Grupo de Protocolo deberá conformarse durante el primer trimestre y será validado al término de </w:t>
      </w:r>
      <w:r w:rsidR="00034715">
        <w:rPr>
          <w:rFonts w:ascii="Arial" w:hAnsi="Arial" w:cs="Arial"/>
          <w:sz w:val="20"/>
          <w:szCs w:val="20"/>
          <w:lang w:val="es-MX" w:eastAsia="es-MX"/>
        </w:rPr>
        <w:t>é</w:t>
      </w:r>
      <w:r w:rsidRPr="004C2034">
        <w:rPr>
          <w:rFonts w:ascii="Arial" w:hAnsi="Arial" w:cs="Arial"/>
          <w:sz w:val="20"/>
          <w:szCs w:val="20"/>
          <w:lang w:val="es-MX" w:eastAsia="es-MX"/>
        </w:rPr>
        <w:t>ste por el Comité del Posgrado en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Diseño, Planificación y Conservación de Paisajes y Jardines.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Funciones del Grupo de Protocolo: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Cumplir con las funciones establecidas en los Lineamientos Divisionales respectivos; y además cumplir con las siguientes funciones: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Analizar al final del primer trimestre la congruencia, viabilidad y el nivel del Protocolo Amplio para validarlo y autorizarlo. El </w:t>
      </w:r>
      <w:r w:rsidR="00716C49" w:rsidRPr="004C2034">
        <w:rPr>
          <w:rFonts w:ascii="Arial" w:hAnsi="Arial" w:cs="Arial"/>
          <w:sz w:val="20"/>
          <w:szCs w:val="20"/>
          <w:lang w:val="es-MX" w:eastAsia="es-MX"/>
        </w:rPr>
        <w:t>alumno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716C49" w:rsidRPr="004C2034">
        <w:rPr>
          <w:rFonts w:ascii="Arial" w:hAnsi="Arial" w:cs="Arial"/>
          <w:sz w:val="20"/>
          <w:szCs w:val="20"/>
          <w:lang w:val="es-MX" w:eastAsia="es-MX"/>
        </w:rPr>
        <w:t>convocará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a los miembros del Grupo de Protocolo a este evento que puede ser presencial o sincrónico a distancia. El Grupo de Protocolo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y el Comité del Posgrado en Diseño, Planificación y Conservación de Paisajes y Jardines son notificados por el Director de 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 de los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resultados trimestrales del Proyecto de Investigación en relación al Protocolo Amplio.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caps/>
          <w:sz w:val="20"/>
          <w:szCs w:val="20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Dar seguimiento y apoyo al alumno hasta finalizar la Idónea Comunicación de Resultados en la duración normal prevista conforme lo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establece el plan de estudios. Derivado de ello puede proponer trimestralmente al Comité del Posgrado en Diseño, Planificación y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Conservación de Paisajes y Jardines, a través del Director de </w:t>
      </w:r>
      <w:proofErr w:type="spellStart"/>
      <w:r w:rsidRPr="004C2034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4C2034">
        <w:rPr>
          <w:rFonts w:ascii="Arial" w:hAnsi="Arial" w:cs="Arial"/>
          <w:sz w:val="20"/>
          <w:szCs w:val="20"/>
          <w:lang w:val="es-MX" w:eastAsia="es-MX"/>
        </w:rPr>
        <w:t>, las adecuaciones que mejoren la eficiencia del desempeño.</w:t>
      </w:r>
    </w:p>
    <w:p w:rsidR="004C2034" w:rsidRP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034715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34715">
        <w:rPr>
          <w:rFonts w:ascii="Arial" w:hAnsi="Arial" w:cs="Arial"/>
          <w:b/>
          <w:sz w:val="20"/>
          <w:szCs w:val="20"/>
          <w:lang w:val="es-MX" w:eastAsia="es-MX"/>
        </w:rPr>
        <w:t>NIVEL DE DOCTORADO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Integración: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El alumno deberá presentar una propuesta de Grupo de Protocolo conformada por tres personas: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El Director de Tesis.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En su caso, un Co-Director de Tesis si la temática abordada requiere enfoque interdisciplinar. Puede ser interno o externo a la UAM por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acuerdo, con grado de Doctor y debe contar con experiencia relevante al campo, pertenecer a una disciplina complementaria a la del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Director de Tesis y de la temática abordada.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lastRenderedPageBreak/>
        <w:t>Al menos dos Asesores expertos en temáticas específicas. Deberán ser académicos o profesionales en la temática específica, tanto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internos como externos a la UAM. Podrán ser invitados y nombrados como miembros del Jurado por el Comité del Posgrado en Diseño,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Planificación y Conservación de Paisajes y Jardines.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 xml:space="preserve">El Grupo de Protocolo deberá conformarse durante el primer trimestre y será validado al término de </w:t>
      </w:r>
      <w:r w:rsidR="00423C28">
        <w:rPr>
          <w:rFonts w:ascii="Arial" w:hAnsi="Arial" w:cs="Arial"/>
          <w:sz w:val="20"/>
          <w:szCs w:val="20"/>
          <w:lang w:val="es-MX" w:eastAsia="es-MX"/>
        </w:rPr>
        <w:t>é</w:t>
      </w:r>
      <w:r w:rsidRPr="004C2034">
        <w:rPr>
          <w:rFonts w:ascii="Arial" w:hAnsi="Arial" w:cs="Arial"/>
          <w:sz w:val="20"/>
          <w:szCs w:val="20"/>
          <w:lang w:val="es-MX" w:eastAsia="es-MX"/>
        </w:rPr>
        <w:t>ste por el Comité del Posgrado en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Diseño, Planificación y Conservación de Paisajes y Jardines.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Funciones del Grupo de Protocolo: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Cumplir con las funciones establecidas en los Lineamientos Divisionales respectivos; y además cumplir con las siguientes funciones: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Analizar al final del primer trimestre la congruencia, viabilidad y el nivel del Protocolo Amplio para validarlo y autorizarlo. El alumno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convocará a los miembros del Grupo de Protocolo a este evento que puede ser presencial o sincrónico a distancia. El Grupo de Protocolo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y el Comité del Posgrado en Diseño, Planificación y Conservación de Paisajes y Jardines son notificados por el Director de Tesis de los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resultados trimestrales del Proyecto de Investigación en relación al Protocolo Amplio.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caps/>
          <w:sz w:val="20"/>
          <w:szCs w:val="20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Dar seguimiento y apoyo al alumno hasta finalizar la Tesis en la duración normal prevista conforme lo establece el plan de estudios.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Derivado de ello puede proponer trimestralmente al Comité del Posgrado en Diseño, Planificación y Conservación de Paisajes y Jardines,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a través del Director de Tesis, las adecuaciones que mejoren la eficiencia del desempeño.</w:t>
      </w:r>
    </w:p>
    <w:p w:rsidR="00B57534" w:rsidRPr="004C2034" w:rsidRDefault="00B575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034715" w:rsidRDefault="004C2034" w:rsidP="00B5753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34715">
        <w:rPr>
          <w:rFonts w:ascii="Arial" w:hAnsi="Arial" w:cs="Arial"/>
          <w:b/>
          <w:sz w:val="20"/>
          <w:szCs w:val="20"/>
          <w:lang w:val="es-MX" w:eastAsia="es-MX"/>
        </w:rPr>
        <w:t>X.2.7. IDÓNEA COMUNICACIÓN DE RESULTADOS Y EXAMEN DE GRADO, TESIS Y DISERTACIÓN PÚBLICA</w:t>
      </w:r>
    </w:p>
    <w:p w:rsidR="00B91D0A" w:rsidRPr="00034715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</w:p>
    <w:p w:rsidR="004C2034" w:rsidRPr="00034715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34715">
        <w:rPr>
          <w:rFonts w:ascii="Arial" w:hAnsi="Arial" w:cs="Arial"/>
          <w:b/>
          <w:sz w:val="20"/>
          <w:szCs w:val="20"/>
          <w:lang w:val="es-MX" w:eastAsia="es-MX"/>
        </w:rPr>
        <w:t>X.2.7.1. DIPLOMA DE ESPECIALIZACIÓN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57534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Se deberá seguir el proceso general descrito a continuación y además observar las particularidades establecidas en los Lineamientos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Divisionales respectivos: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FA3687" w:rsidRDefault="004C2034" w:rsidP="00FA3687">
      <w:pPr>
        <w:pStyle w:val="Prrafodelista"/>
        <w:numPr>
          <w:ilvl w:val="1"/>
          <w:numId w:val="37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A3687">
        <w:rPr>
          <w:rFonts w:ascii="Arial" w:hAnsi="Arial" w:cs="Arial"/>
          <w:sz w:val="20"/>
          <w:szCs w:val="20"/>
          <w:lang w:val="es-MX" w:eastAsia="es-MX"/>
        </w:rPr>
        <w:t>Una vez concluida la Idónea Comunicación de Resultados el alumno la presentará a su profesor del Taller de Diseño en forma escrita de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acuerdo con los Lineamientos Divisionales respectivos.</w:t>
      </w:r>
    </w:p>
    <w:p w:rsidR="004C2034" w:rsidRPr="00FA3687" w:rsidRDefault="004C2034" w:rsidP="00FA3687">
      <w:pPr>
        <w:pStyle w:val="Prrafodelista"/>
        <w:numPr>
          <w:ilvl w:val="1"/>
          <w:numId w:val="37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A3687">
        <w:rPr>
          <w:rFonts w:ascii="Arial" w:hAnsi="Arial" w:cs="Arial"/>
          <w:sz w:val="20"/>
          <w:szCs w:val="20"/>
          <w:lang w:val="es-MX" w:eastAsia="es-MX"/>
        </w:rPr>
        <w:t>El profesor del Taller de Diseño deberá presentar una comunicación escrita dirigida al Comité del Posgrado en Diseño, Planificación y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Conservación de Paisajes y Jardines en la que dé por concluida la Idónea Comunicación de Resultados y proponga a los miembros del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Jurado.</w:t>
      </w:r>
    </w:p>
    <w:p w:rsidR="004C2034" w:rsidRPr="00FA3687" w:rsidRDefault="004C2034" w:rsidP="00FA3687">
      <w:pPr>
        <w:pStyle w:val="Prrafodelista"/>
        <w:numPr>
          <w:ilvl w:val="1"/>
          <w:numId w:val="37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A3687">
        <w:rPr>
          <w:rFonts w:ascii="Arial" w:hAnsi="Arial" w:cs="Arial"/>
          <w:sz w:val="20"/>
          <w:szCs w:val="20"/>
          <w:lang w:val="es-MX" w:eastAsia="es-MX"/>
        </w:rPr>
        <w:t>El alumno deberá entregar una copia de la Idónea Comunicación de Resultados a cada uno de los miembros del Jurado para su revisión.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Su autorización se llevará a cabo de acuerdo a lo establecido en los Lineamientos Divisionales respectivos, en este proceso se podrá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presentar observaciones, de haberlas, el alumno deberá atenderlas, de lo contrario, se podrá incluso detener el proceso en tanto no se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autorice. Los resultados formarán parte del informe anual.</w:t>
      </w:r>
    </w:p>
    <w:p w:rsidR="004C2034" w:rsidRPr="00FA3687" w:rsidRDefault="004C2034" w:rsidP="00FA3687">
      <w:pPr>
        <w:pStyle w:val="Prrafodelista"/>
        <w:numPr>
          <w:ilvl w:val="1"/>
          <w:numId w:val="37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A3687">
        <w:rPr>
          <w:rFonts w:ascii="Arial" w:hAnsi="Arial" w:cs="Arial"/>
          <w:sz w:val="20"/>
          <w:szCs w:val="20"/>
          <w:lang w:val="es-MX" w:eastAsia="es-MX"/>
        </w:rPr>
        <w:t>Los miembros del Jurado deben ser profesores de la planta académica del Posgrado en Diseño, Planificación y Conservación de Paisajes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y Jardines.</w:t>
      </w:r>
    </w:p>
    <w:p w:rsidR="004C2034" w:rsidRPr="00FA3687" w:rsidRDefault="004C2034" w:rsidP="00FA3687">
      <w:pPr>
        <w:pStyle w:val="Prrafodelista"/>
        <w:numPr>
          <w:ilvl w:val="1"/>
          <w:numId w:val="37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A3687">
        <w:rPr>
          <w:rFonts w:ascii="Arial" w:hAnsi="Arial" w:cs="Arial"/>
          <w:sz w:val="20"/>
          <w:szCs w:val="20"/>
          <w:lang w:val="es-MX" w:eastAsia="es-MX"/>
        </w:rPr>
        <w:lastRenderedPageBreak/>
        <w:t>El alumno deberá revisar, discutir y sustentar la Idónea Comunicación de Resultados ante un Jurado, que estará conformado por tres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integrantes como mínimo.</w:t>
      </w:r>
    </w:p>
    <w:p w:rsidR="004C2034" w:rsidRPr="00384ED4" w:rsidRDefault="00FA3687" w:rsidP="00384ED4">
      <w:pPr>
        <w:pStyle w:val="Prrafodelista"/>
        <w:numPr>
          <w:ilvl w:val="1"/>
          <w:numId w:val="37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E</w:t>
      </w:r>
      <w:r w:rsidRPr="00FA3687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="004C2034" w:rsidRPr="00FA3687">
        <w:rPr>
          <w:rFonts w:ascii="Arial" w:hAnsi="Arial" w:cs="Arial"/>
          <w:sz w:val="20"/>
          <w:szCs w:val="20"/>
          <w:lang w:val="es-MX" w:eastAsia="es-MX"/>
        </w:rPr>
        <w:t>alumno deberá presentar su Idónea Comunicación de Resultados ante la comunidad y el Jurado. Pasado el interrogatorio abierto, el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4C2034" w:rsidRPr="00FA3687">
        <w:rPr>
          <w:rFonts w:ascii="Arial" w:hAnsi="Arial" w:cs="Arial"/>
          <w:sz w:val="20"/>
          <w:szCs w:val="20"/>
          <w:lang w:val="es-MX" w:eastAsia="es-MX"/>
        </w:rPr>
        <w:t>Jurado deliberará en privado y acto seguido, le comunicará al alumno el resultado que será: Aprobar o No Aprobar. El alumno tendrá dos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4C2034" w:rsidRPr="00FA3687">
        <w:rPr>
          <w:rFonts w:ascii="Arial" w:hAnsi="Arial" w:cs="Arial"/>
          <w:sz w:val="20"/>
          <w:szCs w:val="20"/>
          <w:lang w:val="es-MX" w:eastAsia="es-MX"/>
        </w:rPr>
        <w:t xml:space="preserve">oportunidades para </w:t>
      </w:r>
      <w:r w:rsidR="00034715" w:rsidRPr="00FA3687">
        <w:rPr>
          <w:rFonts w:ascii="Arial" w:hAnsi="Arial" w:cs="Arial"/>
          <w:sz w:val="20"/>
          <w:szCs w:val="20"/>
          <w:lang w:val="es-MX" w:eastAsia="es-MX"/>
        </w:rPr>
        <w:t>aprobar</w:t>
      </w:r>
      <w:r w:rsidR="004C2034" w:rsidRPr="00FA3687">
        <w:rPr>
          <w:rFonts w:ascii="Arial" w:hAnsi="Arial" w:cs="Arial"/>
          <w:sz w:val="20"/>
          <w:szCs w:val="20"/>
          <w:lang w:val="es-MX" w:eastAsia="es-MX"/>
        </w:rPr>
        <w:t xml:space="preserve"> la Idónea Comunicación de Resultados.</w:t>
      </w:r>
    </w:p>
    <w:p w:rsidR="004C2034" w:rsidRPr="004C2034" w:rsidRDefault="004C2034" w:rsidP="003D589B">
      <w:pPr>
        <w:pStyle w:val="Prrafodelista"/>
        <w:ind w:left="0" w:right="814"/>
        <w:jc w:val="both"/>
        <w:rPr>
          <w:rFonts w:ascii="Arial" w:hAnsi="Arial" w:cs="Arial"/>
          <w:caps/>
          <w:sz w:val="20"/>
          <w:szCs w:val="20"/>
        </w:rPr>
      </w:pPr>
    </w:p>
    <w:p w:rsidR="004C2034" w:rsidRPr="00922809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22809">
        <w:rPr>
          <w:rFonts w:ascii="Arial" w:hAnsi="Arial" w:cs="Arial"/>
          <w:b/>
          <w:sz w:val="20"/>
          <w:szCs w:val="20"/>
          <w:lang w:val="es-MX" w:eastAsia="es-MX"/>
        </w:rPr>
        <w:t>X.2.7.2. EXAMEN DE GRADO PARA MAESTRO O MAESTRA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D498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Se deberá seguir el proceso general descrito a continuación y además observar las particularidades establecidas en los Lineamientos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Divisionales respectivos: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FA3687" w:rsidRDefault="004C2034" w:rsidP="00D57F3D">
      <w:pPr>
        <w:pStyle w:val="Prrafodelista"/>
        <w:numPr>
          <w:ilvl w:val="1"/>
          <w:numId w:val="48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A3687">
        <w:rPr>
          <w:rFonts w:ascii="Arial" w:hAnsi="Arial" w:cs="Arial"/>
          <w:sz w:val="20"/>
          <w:szCs w:val="20"/>
          <w:lang w:val="es-MX" w:eastAsia="es-MX"/>
        </w:rPr>
        <w:t xml:space="preserve">Una vez concluida la Idónea Comunicación de Resultados el alumno la presentará al Director de </w:t>
      </w:r>
      <w:proofErr w:type="spellStart"/>
      <w:r w:rsidRPr="00FA3687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FA3687">
        <w:rPr>
          <w:rFonts w:ascii="Arial" w:hAnsi="Arial" w:cs="Arial"/>
          <w:sz w:val="20"/>
          <w:szCs w:val="20"/>
          <w:lang w:val="es-MX" w:eastAsia="es-MX"/>
        </w:rPr>
        <w:t xml:space="preserve"> en forma escrita de acuerdo con los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Lineamientos Divisionales respectivos.</w:t>
      </w:r>
    </w:p>
    <w:p w:rsidR="004C2034" w:rsidRPr="00FA3687" w:rsidRDefault="004C2034" w:rsidP="00D57F3D">
      <w:pPr>
        <w:pStyle w:val="Prrafodelista"/>
        <w:numPr>
          <w:ilvl w:val="1"/>
          <w:numId w:val="48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A3687">
        <w:rPr>
          <w:rFonts w:ascii="Arial" w:hAnsi="Arial" w:cs="Arial"/>
          <w:sz w:val="20"/>
          <w:szCs w:val="20"/>
          <w:lang w:val="es-MX" w:eastAsia="es-MX"/>
        </w:rPr>
        <w:t xml:space="preserve">El Director de </w:t>
      </w:r>
      <w:proofErr w:type="spellStart"/>
      <w:r w:rsidRPr="00FA3687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FA3687">
        <w:rPr>
          <w:rFonts w:ascii="Arial" w:hAnsi="Arial" w:cs="Arial"/>
          <w:sz w:val="20"/>
          <w:szCs w:val="20"/>
          <w:lang w:val="es-MX" w:eastAsia="es-MX"/>
        </w:rPr>
        <w:t xml:space="preserve"> deberá presentar una comunicación escrita dirigida al Comité del Posgrado en Diseño, Planificación y Conservación de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Paisajes y Jardines en la que dé por concluida la Idónea Comunicación de Resultados y en la que se proponga a los miembros del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 xml:space="preserve">Jurado. Además deberá presentar una carta aval del Co-Director de </w:t>
      </w:r>
      <w:proofErr w:type="spellStart"/>
      <w:r w:rsidRPr="00FA3687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FA3687">
        <w:rPr>
          <w:rFonts w:ascii="Arial" w:hAnsi="Arial" w:cs="Arial"/>
          <w:sz w:val="20"/>
          <w:szCs w:val="20"/>
          <w:lang w:val="es-MX" w:eastAsia="es-MX"/>
        </w:rPr>
        <w:t>, en su caso, y de los Asesores. Su autorización se llevará a cabo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de acuerdo a lo establecido en los Lineamientos Divisionales respectivos, en este proceso se podrá presentar objeciones, de haberlas, se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podrá incluso detener el proceso en tanto no se autorice. Los resultados formarán parte del informe anual.</w:t>
      </w:r>
    </w:p>
    <w:p w:rsidR="004C2034" w:rsidRPr="00FA3687" w:rsidRDefault="004C2034" w:rsidP="00D57F3D">
      <w:pPr>
        <w:pStyle w:val="Prrafodelista"/>
        <w:numPr>
          <w:ilvl w:val="1"/>
          <w:numId w:val="48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A3687">
        <w:rPr>
          <w:rFonts w:ascii="Arial" w:hAnsi="Arial" w:cs="Arial"/>
          <w:sz w:val="20"/>
          <w:szCs w:val="20"/>
          <w:lang w:val="es-MX" w:eastAsia="es-MX"/>
        </w:rPr>
        <w:t>El alumno deberá entregar una copia de la Idónea Comunicación de Resultados a los miembros del Jurado para su revisión.</w:t>
      </w:r>
    </w:p>
    <w:p w:rsidR="004C2034" w:rsidRPr="00FA3687" w:rsidRDefault="004C2034" w:rsidP="00D57F3D">
      <w:pPr>
        <w:pStyle w:val="Prrafodelista"/>
        <w:numPr>
          <w:ilvl w:val="1"/>
          <w:numId w:val="48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A3687">
        <w:rPr>
          <w:rFonts w:ascii="Arial" w:hAnsi="Arial" w:cs="Arial"/>
          <w:sz w:val="20"/>
          <w:szCs w:val="20"/>
          <w:lang w:val="es-MX" w:eastAsia="es-MX"/>
        </w:rPr>
        <w:t>Los miembros del Jurado deben ser profesores de la planta académica del Posgrado en Diseño, Planificación y Conservación de Paisajes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y Jardines y por lo menos uno, máximo dos, deberán ser externos a este plan de estudios y deben sustentar al menos el grado que se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otorga.</w:t>
      </w:r>
    </w:p>
    <w:p w:rsidR="004C2034" w:rsidRPr="00FA3687" w:rsidRDefault="004C2034" w:rsidP="00D57F3D">
      <w:pPr>
        <w:pStyle w:val="Prrafodelista"/>
        <w:numPr>
          <w:ilvl w:val="1"/>
          <w:numId w:val="48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A3687">
        <w:rPr>
          <w:rFonts w:ascii="Arial" w:hAnsi="Arial" w:cs="Arial"/>
          <w:sz w:val="20"/>
          <w:szCs w:val="20"/>
          <w:lang w:val="es-MX" w:eastAsia="es-MX"/>
        </w:rPr>
        <w:t>El alumno deberá recabar una carta de cada miembro del Jurado en la que comunicará al Comité del Posgrado en Diseño, Planificación y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Conservación de Paisajes y Jardines el resultado de la revisión de la Idónea Comunicación de Resultados. Deberá contar con todas las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cartas en las que se asiente la Idónea Comunicación de Resultados como “aprobada sin modificaciones”. Una vez hecho esto el Comité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del Posgrado en Diseño, Planificación y Conservación de Paisajes y Jardines autorizará la presentación del Examen de Grado.</w:t>
      </w:r>
    </w:p>
    <w:p w:rsidR="004C2034" w:rsidRPr="00FA3687" w:rsidRDefault="004C2034" w:rsidP="00D57F3D">
      <w:pPr>
        <w:pStyle w:val="Prrafodelista"/>
        <w:numPr>
          <w:ilvl w:val="1"/>
          <w:numId w:val="48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A3687">
        <w:rPr>
          <w:rFonts w:ascii="Arial" w:hAnsi="Arial" w:cs="Arial"/>
          <w:sz w:val="20"/>
          <w:szCs w:val="20"/>
          <w:lang w:val="es-MX" w:eastAsia="es-MX"/>
        </w:rPr>
        <w:t>El alumno deberá presentar al Comité del Posgrado en Diseño, Planificación y Conservación de Paisajes y Jardines constancia y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evidencia de la presentación de avances de investigación en dos eventos especializados externos al plan de estudios y relacionados con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el tema de investigación que contenga resultados relevantes previamente a la presentación del Examen de Grado.</w:t>
      </w:r>
    </w:p>
    <w:p w:rsidR="004C2034" w:rsidRPr="00FA3687" w:rsidRDefault="004C2034" w:rsidP="00D57F3D">
      <w:pPr>
        <w:pStyle w:val="Prrafodelista"/>
        <w:numPr>
          <w:ilvl w:val="1"/>
          <w:numId w:val="48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A3687">
        <w:rPr>
          <w:rFonts w:ascii="Arial" w:hAnsi="Arial" w:cs="Arial"/>
          <w:sz w:val="20"/>
          <w:szCs w:val="20"/>
          <w:lang w:val="es-MX" w:eastAsia="es-MX"/>
        </w:rPr>
        <w:t>El alumno deberá revisar, discutir y sustentar la Idónea Comunicación de Resultados ante un Jurado, que estará conformado por cuatro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integrantes como mínimo.</w:t>
      </w:r>
    </w:p>
    <w:p w:rsidR="004C2034" w:rsidRPr="00384ED4" w:rsidRDefault="004C2034" w:rsidP="00384ED4">
      <w:pPr>
        <w:pStyle w:val="Prrafodelista"/>
        <w:numPr>
          <w:ilvl w:val="1"/>
          <w:numId w:val="48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A3687">
        <w:rPr>
          <w:rFonts w:ascii="Arial" w:hAnsi="Arial" w:cs="Arial"/>
          <w:sz w:val="20"/>
          <w:szCs w:val="20"/>
          <w:lang w:val="es-MX" w:eastAsia="es-MX"/>
        </w:rPr>
        <w:t>El alumno deberá presentar la Idónea Comunicación de Resultados ante la comunidad y el Jurado. Pasado el interrogatorio abierto, el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>Jurado deliberará en privado y acto seguido, le comunicará al alumno el resultado que será: Aprobar o No Aprobar. El alumno tendrá dos</w:t>
      </w:r>
      <w:r w:rsidR="00716C49" w:rsidRPr="00FA36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A3687">
        <w:rPr>
          <w:rFonts w:ascii="Arial" w:hAnsi="Arial" w:cs="Arial"/>
          <w:sz w:val="20"/>
          <w:szCs w:val="20"/>
          <w:lang w:val="es-MX" w:eastAsia="es-MX"/>
        </w:rPr>
        <w:t xml:space="preserve">oportunidades para </w:t>
      </w:r>
      <w:r w:rsidR="00034715" w:rsidRPr="00FA3687">
        <w:rPr>
          <w:rFonts w:ascii="Arial" w:hAnsi="Arial" w:cs="Arial"/>
          <w:sz w:val="20"/>
          <w:szCs w:val="20"/>
          <w:lang w:val="es-MX" w:eastAsia="es-MX"/>
        </w:rPr>
        <w:t>aprobar</w:t>
      </w:r>
      <w:r w:rsidRPr="00FA3687">
        <w:rPr>
          <w:rFonts w:ascii="Arial" w:hAnsi="Arial" w:cs="Arial"/>
          <w:sz w:val="20"/>
          <w:szCs w:val="20"/>
          <w:lang w:val="es-MX" w:eastAsia="es-MX"/>
        </w:rPr>
        <w:t xml:space="preserve"> el Examen de Grado.</w:t>
      </w:r>
    </w:p>
    <w:p w:rsidR="004C2034" w:rsidRPr="00922809" w:rsidRDefault="004C2034" w:rsidP="00B57534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22809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X.2.7.3. DISERTACIÓN PÚBLICA PARA EL GRADO DE DOCTOR O DOCTORA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4C2034" w:rsidRDefault="004C2034" w:rsidP="00BD498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2034">
        <w:rPr>
          <w:rFonts w:ascii="Arial" w:hAnsi="Arial" w:cs="Arial"/>
          <w:sz w:val="20"/>
          <w:szCs w:val="20"/>
          <w:lang w:val="es-MX" w:eastAsia="es-MX"/>
        </w:rPr>
        <w:t>Se deberá seguir el proceso general descrito a continuación y además observar las particularidades establecidas en los Lineamientos</w:t>
      </w:r>
      <w:r w:rsidR="00716C4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2034">
        <w:rPr>
          <w:rFonts w:ascii="Arial" w:hAnsi="Arial" w:cs="Arial"/>
          <w:sz w:val="20"/>
          <w:szCs w:val="20"/>
          <w:lang w:val="es-MX" w:eastAsia="es-MX"/>
        </w:rPr>
        <w:t>Divisionales respectivos:</w:t>
      </w:r>
    </w:p>
    <w:p w:rsidR="00B91D0A" w:rsidRDefault="00B91D0A" w:rsidP="003D58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C2034" w:rsidRPr="00D57F3D" w:rsidRDefault="004C2034" w:rsidP="00D57F3D">
      <w:pPr>
        <w:pStyle w:val="Prrafodelista"/>
        <w:numPr>
          <w:ilvl w:val="1"/>
          <w:numId w:val="50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57F3D">
        <w:rPr>
          <w:rFonts w:ascii="Arial" w:hAnsi="Arial" w:cs="Arial"/>
          <w:sz w:val="20"/>
          <w:szCs w:val="20"/>
          <w:lang w:val="es-MX" w:eastAsia="es-MX"/>
        </w:rPr>
        <w:t>Una vez concluida la Tesis el alumno la presentará al Director de Tesis en forma escrita de acuerdo con los Lineamientos Divisionales</w:t>
      </w:r>
      <w:r w:rsidR="00716C49" w:rsidRPr="00D57F3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57F3D">
        <w:rPr>
          <w:rFonts w:ascii="Arial" w:hAnsi="Arial" w:cs="Arial"/>
          <w:sz w:val="20"/>
          <w:szCs w:val="20"/>
          <w:lang w:val="es-MX" w:eastAsia="es-MX"/>
        </w:rPr>
        <w:t>respectivos.</w:t>
      </w:r>
    </w:p>
    <w:p w:rsidR="004C2034" w:rsidRPr="00D57F3D" w:rsidRDefault="004C2034" w:rsidP="00D57F3D">
      <w:pPr>
        <w:pStyle w:val="Prrafodelista"/>
        <w:numPr>
          <w:ilvl w:val="1"/>
          <w:numId w:val="50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57F3D">
        <w:rPr>
          <w:rFonts w:ascii="Arial" w:hAnsi="Arial" w:cs="Arial"/>
          <w:sz w:val="20"/>
          <w:szCs w:val="20"/>
          <w:lang w:val="es-MX" w:eastAsia="es-MX"/>
        </w:rPr>
        <w:t>El Director de Tesis deberá presentar una comunicación escrita dirigida al Comité del Posgrado en Diseño, Planificación y Conservación</w:t>
      </w:r>
      <w:r w:rsidR="00716C49" w:rsidRPr="00D57F3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57F3D">
        <w:rPr>
          <w:rFonts w:ascii="Arial" w:hAnsi="Arial" w:cs="Arial"/>
          <w:sz w:val="20"/>
          <w:szCs w:val="20"/>
          <w:lang w:val="es-MX" w:eastAsia="es-MX"/>
        </w:rPr>
        <w:t>de Paisajes y Jardines en la que dé por concluida la Tesis y en la que se proponga a los miembros del Jurado. Además deberá presentar</w:t>
      </w:r>
      <w:r w:rsidR="00716C49" w:rsidRPr="00D57F3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57F3D">
        <w:rPr>
          <w:rFonts w:ascii="Arial" w:hAnsi="Arial" w:cs="Arial"/>
          <w:sz w:val="20"/>
          <w:szCs w:val="20"/>
          <w:lang w:val="es-MX" w:eastAsia="es-MX"/>
        </w:rPr>
        <w:t>una carta aval del Co-Director de Tesis, en su caso, y de los Asesores. Su autorización se llevará a cabo de acuerdo a lo establecido en</w:t>
      </w:r>
      <w:r w:rsidR="00716C49" w:rsidRPr="00D57F3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57F3D">
        <w:rPr>
          <w:rFonts w:ascii="Arial" w:hAnsi="Arial" w:cs="Arial"/>
          <w:sz w:val="20"/>
          <w:szCs w:val="20"/>
          <w:lang w:val="es-MX" w:eastAsia="es-MX"/>
        </w:rPr>
        <w:t>los Lineamientos Divisionales respectivos, en este proceso se podrá presentar objeciones, de haberlas, se podrá incluso detener el</w:t>
      </w:r>
      <w:r w:rsidR="00716C49" w:rsidRPr="00D57F3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57F3D">
        <w:rPr>
          <w:rFonts w:ascii="Arial" w:hAnsi="Arial" w:cs="Arial"/>
          <w:sz w:val="20"/>
          <w:szCs w:val="20"/>
          <w:lang w:val="es-MX" w:eastAsia="es-MX"/>
        </w:rPr>
        <w:t>proceso en tanto no se autorice. Los resultados formarán parte del informe anual.</w:t>
      </w:r>
    </w:p>
    <w:p w:rsidR="004C2034" w:rsidRPr="00D57F3D" w:rsidRDefault="004C2034" w:rsidP="00D57F3D">
      <w:pPr>
        <w:pStyle w:val="Prrafodelista"/>
        <w:numPr>
          <w:ilvl w:val="1"/>
          <w:numId w:val="50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57F3D">
        <w:rPr>
          <w:rFonts w:ascii="Arial" w:hAnsi="Arial" w:cs="Arial"/>
          <w:sz w:val="20"/>
          <w:szCs w:val="20"/>
          <w:lang w:val="es-MX" w:eastAsia="es-MX"/>
        </w:rPr>
        <w:t>El alumno deberá entregar una copia de la Tesis a los miembros del Jurado para su revisión.</w:t>
      </w:r>
    </w:p>
    <w:p w:rsidR="004C2034" w:rsidRPr="00D57F3D" w:rsidRDefault="004C2034" w:rsidP="00D57F3D">
      <w:pPr>
        <w:pStyle w:val="Prrafodelista"/>
        <w:numPr>
          <w:ilvl w:val="1"/>
          <w:numId w:val="50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57F3D">
        <w:rPr>
          <w:rFonts w:ascii="Arial" w:hAnsi="Arial" w:cs="Arial"/>
          <w:sz w:val="20"/>
          <w:szCs w:val="20"/>
          <w:lang w:val="es-MX" w:eastAsia="es-MX"/>
        </w:rPr>
        <w:t>Los miembros del Jurado deben ser profesores de la planta académica del Posgrado en Diseño, Planificación y Conservación de Paisajes</w:t>
      </w:r>
      <w:r w:rsidR="00716C49" w:rsidRPr="00D57F3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57F3D">
        <w:rPr>
          <w:rFonts w:ascii="Arial" w:hAnsi="Arial" w:cs="Arial"/>
          <w:sz w:val="20"/>
          <w:szCs w:val="20"/>
          <w:lang w:val="es-MX" w:eastAsia="es-MX"/>
        </w:rPr>
        <w:t>y Jardines y por lo menos uno, máximo dos, deberán ser externos a este plan de estudios y deben sustentar al menos el grado que se</w:t>
      </w:r>
      <w:r w:rsidR="00716C49" w:rsidRPr="00D57F3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57F3D">
        <w:rPr>
          <w:rFonts w:ascii="Arial" w:hAnsi="Arial" w:cs="Arial"/>
          <w:sz w:val="20"/>
          <w:szCs w:val="20"/>
          <w:lang w:val="es-MX" w:eastAsia="es-MX"/>
        </w:rPr>
        <w:t>otorga.</w:t>
      </w:r>
    </w:p>
    <w:p w:rsidR="004C2034" w:rsidRPr="00D57F3D" w:rsidRDefault="004C2034" w:rsidP="00D57F3D">
      <w:pPr>
        <w:pStyle w:val="Prrafodelista"/>
        <w:numPr>
          <w:ilvl w:val="1"/>
          <w:numId w:val="50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57F3D">
        <w:rPr>
          <w:rFonts w:ascii="Arial" w:hAnsi="Arial" w:cs="Arial"/>
          <w:sz w:val="20"/>
          <w:szCs w:val="20"/>
          <w:lang w:val="es-MX" w:eastAsia="es-MX"/>
        </w:rPr>
        <w:t>El alumno deberá recabar una carta de cada miembro del Jurado en la que comunicará al Comité del Posgrado en Diseño, Planificación y</w:t>
      </w:r>
      <w:r w:rsidR="00716C49" w:rsidRPr="00D57F3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57F3D">
        <w:rPr>
          <w:rFonts w:ascii="Arial" w:hAnsi="Arial" w:cs="Arial"/>
          <w:sz w:val="20"/>
          <w:szCs w:val="20"/>
          <w:lang w:val="es-MX" w:eastAsia="es-MX"/>
        </w:rPr>
        <w:t>Conservación de Paisajes y Jardines el resultado de la revisión de la Tesis. Deberá contar con todas las cartas en las que se asiente la</w:t>
      </w:r>
      <w:r w:rsidR="00716C49" w:rsidRPr="00D57F3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57F3D">
        <w:rPr>
          <w:rFonts w:ascii="Arial" w:hAnsi="Arial" w:cs="Arial"/>
          <w:sz w:val="20"/>
          <w:szCs w:val="20"/>
          <w:lang w:val="es-MX" w:eastAsia="es-MX"/>
        </w:rPr>
        <w:t>Tesis como “aprobada sin modificaciones”. Una vez hecho esto el Comité del Posgrado en Diseño, Planificación y Conservación de</w:t>
      </w:r>
      <w:r w:rsidR="00716C49" w:rsidRPr="00D57F3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57F3D">
        <w:rPr>
          <w:rFonts w:ascii="Arial" w:hAnsi="Arial" w:cs="Arial"/>
          <w:sz w:val="20"/>
          <w:szCs w:val="20"/>
          <w:lang w:val="es-MX" w:eastAsia="es-MX"/>
        </w:rPr>
        <w:t>Paisajes y Jardines autorizará la presentación de la Disertación Pública.</w:t>
      </w:r>
    </w:p>
    <w:p w:rsidR="004C2034" w:rsidRPr="00D57F3D" w:rsidRDefault="004C2034" w:rsidP="00D57F3D">
      <w:pPr>
        <w:pStyle w:val="Prrafodelista"/>
        <w:numPr>
          <w:ilvl w:val="1"/>
          <w:numId w:val="50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57F3D">
        <w:rPr>
          <w:rFonts w:ascii="Arial" w:hAnsi="Arial" w:cs="Arial"/>
          <w:sz w:val="20"/>
          <w:szCs w:val="20"/>
          <w:lang w:val="es-MX" w:eastAsia="es-MX"/>
        </w:rPr>
        <w:t>El alumno deberá presentar al Comité del Posgrado en Diseño, Planificación y Conservación de Paisajes y Jardines constancia y</w:t>
      </w:r>
      <w:r w:rsidR="00716C49" w:rsidRPr="00D57F3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57F3D">
        <w:rPr>
          <w:rFonts w:ascii="Arial" w:hAnsi="Arial" w:cs="Arial"/>
          <w:sz w:val="20"/>
          <w:szCs w:val="20"/>
          <w:lang w:val="es-MX" w:eastAsia="es-MX"/>
        </w:rPr>
        <w:t>evidencia de la publicación en una revista especializada con prestigio académico de al menos un artículo relacionado con el tema de</w:t>
      </w:r>
      <w:r w:rsidR="00716C49" w:rsidRPr="00D57F3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57F3D">
        <w:rPr>
          <w:rFonts w:ascii="Arial" w:hAnsi="Arial" w:cs="Arial"/>
          <w:sz w:val="20"/>
          <w:szCs w:val="20"/>
          <w:lang w:val="es-MX" w:eastAsia="es-MX"/>
        </w:rPr>
        <w:t>investigación que contenga resultados relevantes previamente a la presentación de la Disertación Pública.</w:t>
      </w:r>
    </w:p>
    <w:p w:rsidR="004C2034" w:rsidRPr="00D57F3D" w:rsidRDefault="004C2034" w:rsidP="00D57F3D">
      <w:pPr>
        <w:pStyle w:val="Prrafodelista"/>
        <w:numPr>
          <w:ilvl w:val="1"/>
          <w:numId w:val="50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57F3D">
        <w:rPr>
          <w:rFonts w:ascii="Arial" w:hAnsi="Arial" w:cs="Arial"/>
          <w:sz w:val="20"/>
          <w:szCs w:val="20"/>
          <w:lang w:val="es-MX" w:eastAsia="es-MX"/>
        </w:rPr>
        <w:t>El alumno deberá revisar, discutir y sustentar la Tesis ante un Jurado, que estará conformado por cuatro integrantes como mínimo.</w:t>
      </w:r>
    </w:p>
    <w:p w:rsidR="004C2034" w:rsidRPr="00384ED4" w:rsidRDefault="004C2034" w:rsidP="00384ED4">
      <w:pPr>
        <w:pStyle w:val="Prrafodelista"/>
        <w:numPr>
          <w:ilvl w:val="1"/>
          <w:numId w:val="50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57F3D">
        <w:rPr>
          <w:rFonts w:ascii="Arial" w:hAnsi="Arial" w:cs="Arial"/>
          <w:sz w:val="20"/>
          <w:szCs w:val="20"/>
          <w:lang w:val="es-MX" w:eastAsia="es-MX"/>
        </w:rPr>
        <w:t>El alumno deberá presentar la Tesis ante la comunidad y el Jurado. Pasado el interrogatorio abierto, el Jurado deliberará en privado y</w:t>
      </w:r>
      <w:r w:rsidR="00716C49" w:rsidRPr="00D57F3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57F3D">
        <w:rPr>
          <w:rFonts w:ascii="Arial" w:hAnsi="Arial" w:cs="Arial"/>
          <w:sz w:val="20"/>
          <w:szCs w:val="20"/>
          <w:lang w:val="es-MX" w:eastAsia="es-MX"/>
        </w:rPr>
        <w:t xml:space="preserve">acto seguido, le comunicará al alumno el resultado que será: Aprobar o No Aprobar. El alumno tendrá dos oportunidades para </w:t>
      </w:r>
      <w:r w:rsidR="00E61DDD" w:rsidRPr="00D57F3D">
        <w:rPr>
          <w:rFonts w:ascii="Arial" w:hAnsi="Arial" w:cs="Arial"/>
          <w:sz w:val="20"/>
          <w:szCs w:val="20"/>
          <w:lang w:val="es-MX" w:eastAsia="es-MX"/>
        </w:rPr>
        <w:t>aprobar</w:t>
      </w:r>
      <w:r w:rsidR="00716C49" w:rsidRPr="00D57F3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57F3D">
        <w:rPr>
          <w:rFonts w:ascii="Arial" w:hAnsi="Arial" w:cs="Arial"/>
          <w:sz w:val="20"/>
          <w:szCs w:val="20"/>
          <w:lang w:val="es-MX" w:eastAsia="es-MX"/>
        </w:rPr>
        <w:t>la Disertación Pública.</w:t>
      </w:r>
    </w:p>
    <w:sectPr w:rsidR="004C2034" w:rsidRPr="00384ED4" w:rsidSect="004C2034">
      <w:footerReference w:type="even" r:id="rId9"/>
      <w:footerReference w:type="default" r:id="rId10"/>
      <w:headerReference w:type="first" r:id="rId11"/>
      <w:pgSz w:w="15840" w:h="12240" w:orient="landscape" w:code="1"/>
      <w:pgMar w:top="1021" w:right="1151" w:bottom="2268" w:left="11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52" w:rsidRDefault="00430352">
      <w:r>
        <w:separator/>
      </w:r>
    </w:p>
  </w:endnote>
  <w:endnote w:type="continuationSeparator" w:id="0">
    <w:p w:rsidR="00430352" w:rsidRDefault="0043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EC" w:rsidRDefault="007D31E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31EC" w:rsidRDefault="007D31E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EC" w:rsidRPr="004C2034" w:rsidRDefault="007D31EC" w:rsidP="00830FDD">
    <w:pPr>
      <w:pStyle w:val="Piedepgina"/>
      <w:framePr w:wrap="around" w:vAnchor="text" w:hAnchor="page" w:x="7664" w:yAlign="center"/>
      <w:jc w:val="center"/>
      <w:rPr>
        <w:rStyle w:val="Nmerodepgina"/>
        <w:rFonts w:ascii="Arial" w:hAnsi="Arial" w:cs="Arial"/>
        <w:b/>
        <w:sz w:val="20"/>
      </w:rPr>
    </w:pPr>
    <w:r w:rsidRPr="004C2034">
      <w:rPr>
        <w:rStyle w:val="Nmerodepgina"/>
        <w:rFonts w:ascii="Arial" w:hAnsi="Arial" w:cs="Arial"/>
        <w:b/>
        <w:sz w:val="20"/>
      </w:rPr>
      <w:t xml:space="preserve">- </w:t>
    </w:r>
    <w:r w:rsidRPr="004C2034">
      <w:rPr>
        <w:rStyle w:val="Nmerodepgina"/>
        <w:rFonts w:ascii="Arial" w:hAnsi="Arial" w:cs="Arial"/>
        <w:b/>
        <w:sz w:val="20"/>
      </w:rPr>
      <w:fldChar w:fldCharType="begin"/>
    </w:r>
    <w:r w:rsidRPr="004C2034">
      <w:rPr>
        <w:rStyle w:val="Nmerodepgina"/>
        <w:rFonts w:ascii="Arial" w:hAnsi="Arial" w:cs="Arial"/>
        <w:b/>
        <w:sz w:val="20"/>
      </w:rPr>
      <w:instrText xml:space="preserve">PAGE  </w:instrText>
    </w:r>
    <w:r w:rsidRPr="004C2034">
      <w:rPr>
        <w:rStyle w:val="Nmerodepgina"/>
        <w:rFonts w:ascii="Arial" w:hAnsi="Arial" w:cs="Arial"/>
        <w:b/>
        <w:sz w:val="20"/>
      </w:rPr>
      <w:fldChar w:fldCharType="separate"/>
    </w:r>
    <w:r w:rsidR="00482621">
      <w:rPr>
        <w:rStyle w:val="Nmerodepgina"/>
        <w:rFonts w:ascii="Arial" w:hAnsi="Arial" w:cs="Arial"/>
        <w:b/>
        <w:noProof/>
        <w:sz w:val="20"/>
      </w:rPr>
      <w:t>12</w:t>
    </w:r>
    <w:r w:rsidRPr="004C2034">
      <w:rPr>
        <w:rStyle w:val="Nmerodepgina"/>
        <w:rFonts w:ascii="Arial" w:hAnsi="Arial" w:cs="Arial"/>
        <w:b/>
        <w:sz w:val="20"/>
      </w:rPr>
      <w:fldChar w:fldCharType="end"/>
    </w:r>
    <w:r w:rsidRPr="004C2034">
      <w:rPr>
        <w:rStyle w:val="Nmerodepgina"/>
        <w:rFonts w:ascii="Arial" w:hAnsi="Arial" w:cs="Arial"/>
        <w:b/>
        <w:sz w:val="20"/>
      </w:rPr>
      <w:t xml:space="preserve"> -</w:t>
    </w:r>
  </w:p>
  <w:p w:rsidR="007D31EC" w:rsidRDefault="007D31E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52" w:rsidRDefault="00430352">
      <w:r>
        <w:separator/>
      </w:r>
    </w:p>
  </w:footnote>
  <w:footnote w:type="continuationSeparator" w:id="0">
    <w:p w:rsidR="00430352" w:rsidRDefault="0043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EC" w:rsidRDefault="007D31EC">
    <w:pPr>
      <w:pStyle w:val="Encabezado"/>
    </w:pPr>
    <w:r>
      <w:rPr>
        <w:rFonts w:ascii="Zurich BT" w:hAnsi="Zurich BT"/>
        <w:noProof/>
        <w:lang w:val="es-MX" w:eastAsia="es-MX"/>
      </w:rPr>
      <w:drawing>
        <wp:inline distT="0" distB="0" distL="0" distR="0" wp14:anchorId="3C5183CB" wp14:editId="1E39EA13">
          <wp:extent cx="1029970" cy="71691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51C"/>
    <w:multiLevelType w:val="hybridMultilevel"/>
    <w:tmpl w:val="F32476D4"/>
    <w:lvl w:ilvl="0" w:tplc="080A0017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056C1E35"/>
    <w:multiLevelType w:val="hybridMultilevel"/>
    <w:tmpl w:val="617C49EA"/>
    <w:lvl w:ilvl="0" w:tplc="705A8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6D9B"/>
    <w:multiLevelType w:val="hybridMultilevel"/>
    <w:tmpl w:val="A54C0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37086"/>
    <w:multiLevelType w:val="hybridMultilevel"/>
    <w:tmpl w:val="703C1516"/>
    <w:lvl w:ilvl="0" w:tplc="EDF6B2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642"/>
    <w:multiLevelType w:val="hybridMultilevel"/>
    <w:tmpl w:val="3D401212"/>
    <w:lvl w:ilvl="0" w:tplc="A8D6A2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43741"/>
    <w:multiLevelType w:val="hybridMultilevel"/>
    <w:tmpl w:val="89ECB690"/>
    <w:lvl w:ilvl="0" w:tplc="5C58F1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0497A"/>
    <w:multiLevelType w:val="hybridMultilevel"/>
    <w:tmpl w:val="3DA2D450"/>
    <w:lvl w:ilvl="0" w:tplc="40F8F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44788"/>
    <w:multiLevelType w:val="hybridMultilevel"/>
    <w:tmpl w:val="5502C1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082E"/>
    <w:multiLevelType w:val="hybridMultilevel"/>
    <w:tmpl w:val="BC84B772"/>
    <w:lvl w:ilvl="0" w:tplc="5E94E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006F7"/>
    <w:multiLevelType w:val="hybridMultilevel"/>
    <w:tmpl w:val="1E0E89CE"/>
    <w:lvl w:ilvl="0" w:tplc="25160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7396A"/>
    <w:multiLevelType w:val="hybridMultilevel"/>
    <w:tmpl w:val="9EC6BEC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04AE4"/>
    <w:multiLevelType w:val="hybridMultilevel"/>
    <w:tmpl w:val="7F2404EE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A45FF7"/>
    <w:multiLevelType w:val="hybridMultilevel"/>
    <w:tmpl w:val="01905A5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07D31"/>
    <w:multiLevelType w:val="hybridMultilevel"/>
    <w:tmpl w:val="3ED035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06426"/>
    <w:multiLevelType w:val="hybridMultilevel"/>
    <w:tmpl w:val="638452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55EFD"/>
    <w:multiLevelType w:val="hybridMultilevel"/>
    <w:tmpl w:val="BE44B9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2415D"/>
    <w:multiLevelType w:val="hybridMultilevel"/>
    <w:tmpl w:val="2E9EDA52"/>
    <w:lvl w:ilvl="0" w:tplc="7F30F2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6667A"/>
    <w:multiLevelType w:val="hybridMultilevel"/>
    <w:tmpl w:val="4FA8605C"/>
    <w:lvl w:ilvl="0" w:tplc="7F5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66A7D"/>
    <w:multiLevelType w:val="hybridMultilevel"/>
    <w:tmpl w:val="1F8466E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55E71"/>
    <w:multiLevelType w:val="hybridMultilevel"/>
    <w:tmpl w:val="2E2CBF5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072BD"/>
    <w:multiLevelType w:val="hybridMultilevel"/>
    <w:tmpl w:val="1B2019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B5D0A"/>
    <w:multiLevelType w:val="hybridMultilevel"/>
    <w:tmpl w:val="01883D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B3F36"/>
    <w:multiLevelType w:val="hybridMultilevel"/>
    <w:tmpl w:val="8BD03D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7547C"/>
    <w:multiLevelType w:val="hybridMultilevel"/>
    <w:tmpl w:val="7890A5F4"/>
    <w:lvl w:ilvl="0" w:tplc="A30A3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76471"/>
    <w:multiLevelType w:val="hybridMultilevel"/>
    <w:tmpl w:val="55621A50"/>
    <w:lvl w:ilvl="0" w:tplc="E520B4EA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7793F"/>
    <w:multiLevelType w:val="hybridMultilevel"/>
    <w:tmpl w:val="F990CA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82A01"/>
    <w:multiLevelType w:val="hybridMultilevel"/>
    <w:tmpl w:val="FD369F34"/>
    <w:lvl w:ilvl="0" w:tplc="ED6877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B7F6D"/>
    <w:multiLevelType w:val="hybridMultilevel"/>
    <w:tmpl w:val="3E3AA9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45654"/>
    <w:multiLevelType w:val="hybridMultilevel"/>
    <w:tmpl w:val="7286FF6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C17D6"/>
    <w:multiLevelType w:val="hybridMultilevel"/>
    <w:tmpl w:val="C108D9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A5F18"/>
    <w:multiLevelType w:val="hybridMultilevel"/>
    <w:tmpl w:val="B61270D0"/>
    <w:lvl w:ilvl="0" w:tplc="080A0017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4EBB19DF"/>
    <w:multiLevelType w:val="hybridMultilevel"/>
    <w:tmpl w:val="9C18D4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DB1529"/>
    <w:multiLevelType w:val="hybridMultilevel"/>
    <w:tmpl w:val="6DBEA030"/>
    <w:lvl w:ilvl="0" w:tplc="B712AF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4484E"/>
    <w:multiLevelType w:val="hybridMultilevel"/>
    <w:tmpl w:val="D08AB93A"/>
    <w:lvl w:ilvl="0" w:tplc="655AB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55069"/>
    <w:multiLevelType w:val="hybridMultilevel"/>
    <w:tmpl w:val="1C8C7564"/>
    <w:lvl w:ilvl="0" w:tplc="D0749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E00C7"/>
    <w:multiLevelType w:val="hybridMultilevel"/>
    <w:tmpl w:val="07742E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F7FA5"/>
    <w:multiLevelType w:val="hybridMultilevel"/>
    <w:tmpl w:val="71B800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66DC8"/>
    <w:multiLevelType w:val="hybridMultilevel"/>
    <w:tmpl w:val="1504A2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77CB8"/>
    <w:multiLevelType w:val="hybridMultilevel"/>
    <w:tmpl w:val="AA2CD178"/>
    <w:lvl w:ilvl="0" w:tplc="718EC0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332C9"/>
    <w:multiLevelType w:val="hybridMultilevel"/>
    <w:tmpl w:val="0C1043E2"/>
    <w:lvl w:ilvl="0" w:tplc="080A000F">
      <w:start w:val="1"/>
      <w:numFmt w:val="decimal"/>
      <w:lvlText w:val="%1.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6C0269E5"/>
    <w:multiLevelType w:val="hybridMultilevel"/>
    <w:tmpl w:val="FED4A2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2438B"/>
    <w:multiLevelType w:val="hybridMultilevel"/>
    <w:tmpl w:val="E98AFC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97D6B"/>
    <w:multiLevelType w:val="hybridMultilevel"/>
    <w:tmpl w:val="6CAC7968"/>
    <w:lvl w:ilvl="0" w:tplc="DA92D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A8F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E4C44"/>
    <w:multiLevelType w:val="hybridMultilevel"/>
    <w:tmpl w:val="442E2C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72D80"/>
    <w:multiLevelType w:val="hybridMultilevel"/>
    <w:tmpl w:val="5D5298B0"/>
    <w:lvl w:ilvl="0" w:tplc="253E2E7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44339B"/>
    <w:multiLevelType w:val="hybridMultilevel"/>
    <w:tmpl w:val="1A44E9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20E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8232B"/>
    <w:multiLevelType w:val="hybridMultilevel"/>
    <w:tmpl w:val="4332359C"/>
    <w:lvl w:ilvl="0" w:tplc="B622C9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54DDE"/>
    <w:multiLevelType w:val="hybridMultilevel"/>
    <w:tmpl w:val="AAAE7FF4"/>
    <w:lvl w:ilvl="0" w:tplc="23E219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E4C6F"/>
    <w:multiLevelType w:val="hybridMultilevel"/>
    <w:tmpl w:val="0958C40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975B6"/>
    <w:multiLevelType w:val="hybridMultilevel"/>
    <w:tmpl w:val="2278977A"/>
    <w:lvl w:ilvl="0" w:tplc="D61C98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49"/>
  </w:num>
  <w:num w:numId="4">
    <w:abstractNumId w:val="34"/>
  </w:num>
  <w:num w:numId="5">
    <w:abstractNumId w:val="46"/>
  </w:num>
  <w:num w:numId="6">
    <w:abstractNumId w:val="3"/>
  </w:num>
  <w:num w:numId="7">
    <w:abstractNumId w:val="17"/>
  </w:num>
  <w:num w:numId="8">
    <w:abstractNumId w:val="5"/>
  </w:num>
  <w:num w:numId="9">
    <w:abstractNumId w:val="16"/>
  </w:num>
  <w:num w:numId="10">
    <w:abstractNumId w:val="47"/>
  </w:num>
  <w:num w:numId="11">
    <w:abstractNumId w:val="8"/>
  </w:num>
  <w:num w:numId="12">
    <w:abstractNumId w:val="6"/>
  </w:num>
  <w:num w:numId="13">
    <w:abstractNumId w:val="26"/>
  </w:num>
  <w:num w:numId="14">
    <w:abstractNumId w:val="4"/>
  </w:num>
  <w:num w:numId="15">
    <w:abstractNumId w:val="32"/>
  </w:num>
  <w:num w:numId="16">
    <w:abstractNumId w:val="19"/>
  </w:num>
  <w:num w:numId="17">
    <w:abstractNumId w:val="10"/>
  </w:num>
  <w:num w:numId="18">
    <w:abstractNumId w:val="44"/>
  </w:num>
  <w:num w:numId="19">
    <w:abstractNumId w:val="9"/>
  </w:num>
  <w:num w:numId="20">
    <w:abstractNumId w:val="48"/>
  </w:num>
  <w:num w:numId="21">
    <w:abstractNumId w:val="12"/>
  </w:num>
  <w:num w:numId="22">
    <w:abstractNumId w:val="28"/>
  </w:num>
  <w:num w:numId="23">
    <w:abstractNumId w:val="18"/>
  </w:num>
  <w:num w:numId="24">
    <w:abstractNumId w:val="38"/>
  </w:num>
  <w:num w:numId="25">
    <w:abstractNumId w:val="33"/>
  </w:num>
  <w:num w:numId="26">
    <w:abstractNumId w:val="42"/>
  </w:num>
  <w:num w:numId="27">
    <w:abstractNumId w:val="41"/>
  </w:num>
  <w:num w:numId="28">
    <w:abstractNumId w:val="31"/>
  </w:num>
  <w:num w:numId="29">
    <w:abstractNumId w:val="37"/>
  </w:num>
  <w:num w:numId="30">
    <w:abstractNumId w:val="43"/>
  </w:num>
  <w:num w:numId="31">
    <w:abstractNumId w:val="20"/>
  </w:num>
  <w:num w:numId="32">
    <w:abstractNumId w:val="36"/>
  </w:num>
  <w:num w:numId="33">
    <w:abstractNumId w:val="13"/>
  </w:num>
  <w:num w:numId="34">
    <w:abstractNumId w:val="22"/>
  </w:num>
  <w:num w:numId="35">
    <w:abstractNumId w:val="40"/>
  </w:num>
  <w:num w:numId="36">
    <w:abstractNumId w:val="24"/>
  </w:num>
  <w:num w:numId="37">
    <w:abstractNumId w:val="45"/>
  </w:num>
  <w:num w:numId="38">
    <w:abstractNumId w:val="25"/>
  </w:num>
  <w:num w:numId="39">
    <w:abstractNumId w:val="29"/>
  </w:num>
  <w:num w:numId="40">
    <w:abstractNumId w:val="2"/>
  </w:num>
  <w:num w:numId="41">
    <w:abstractNumId w:val="14"/>
  </w:num>
  <w:num w:numId="42">
    <w:abstractNumId w:val="21"/>
  </w:num>
  <w:num w:numId="43">
    <w:abstractNumId w:val="7"/>
  </w:num>
  <w:num w:numId="44">
    <w:abstractNumId w:val="27"/>
  </w:num>
  <w:num w:numId="45">
    <w:abstractNumId w:val="11"/>
  </w:num>
  <w:num w:numId="46">
    <w:abstractNumId w:val="39"/>
  </w:num>
  <w:num w:numId="47">
    <w:abstractNumId w:val="30"/>
  </w:num>
  <w:num w:numId="48">
    <w:abstractNumId w:val="0"/>
  </w:num>
  <w:num w:numId="49">
    <w:abstractNumId w:val="35"/>
  </w:num>
  <w:num w:numId="50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546"/>
    <w:rsid w:val="00012FD3"/>
    <w:rsid w:val="000153FA"/>
    <w:rsid w:val="00017C47"/>
    <w:rsid w:val="00022896"/>
    <w:rsid w:val="000252D0"/>
    <w:rsid w:val="0003173C"/>
    <w:rsid w:val="00034715"/>
    <w:rsid w:val="0004400C"/>
    <w:rsid w:val="00044259"/>
    <w:rsid w:val="0004502B"/>
    <w:rsid w:val="00050CD0"/>
    <w:rsid w:val="00052909"/>
    <w:rsid w:val="00052ED0"/>
    <w:rsid w:val="00063B69"/>
    <w:rsid w:val="000642AE"/>
    <w:rsid w:val="00065B43"/>
    <w:rsid w:val="00071A4B"/>
    <w:rsid w:val="0007400B"/>
    <w:rsid w:val="000775BD"/>
    <w:rsid w:val="00080611"/>
    <w:rsid w:val="0009183A"/>
    <w:rsid w:val="00096378"/>
    <w:rsid w:val="00097F69"/>
    <w:rsid w:val="000B28EE"/>
    <w:rsid w:val="000B7207"/>
    <w:rsid w:val="000C1B14"/>
    <w:rsid w:val="000C2B58"/>
    <w:rsid w:val="000D2F71"/>
    <w:rsid w:val="000F093F"/>
    <w:rsid w:val="000F1244"/>
    <w:rsid w:val="000F640A"/>
    <w:rsid w:val="000F7F38"/>
    <w:rsid w:val="00101FCE"/>
    <w:rsid w:val="001031ED"/>
    <w:rsid w:val="00104C12"/>
    <w:rsid w:val="001104EA"/>
    <w:rsid w:val="00112772"/>
    <w:rsid w:val="00113478"/>
    <w:rsid w:val="00114501"/>
    <w:rsid w:val="00114FE3"/>
    <w:rsid w:val="001159DB"/>
    <w:rsid w:val="00117CA9"/>
    <w:rsid w:val="0012363E"/>
    <w:rsid w:val="00123D5F"/>
    <w:rsid w:val="00126E48"/>
    <w:rsid w:val="001312F1"/>
    <w:rsid w:val="001326A7"/>
    <w:rsid w:val="00134595"/>
    <w:rsid w:val="00135ADA"/>
    <w:rsid w:val="001367D0"/>
    <w:rsid w:val="001412CF"/>
    <w:rsid w:val="00146F0C"/>
    <w:rsid w:val="00150D15"/>
    <w:rsid w:val="00152E8B"/>
    <w:rsid w:val="00153728"/>
    <w:rsid w:val="00155A15"/>
    <w:rsid w:val="00161DC3"/>
    <w:rsid w:val="00170917"/>
    <w:rsid w:val="001805AF"/>
    <w:rsid w:val="001808DE"/>
    <w:rsid w:val="00184DEC"/>
    <w:rsid w:val="00185FA2"/>
    <w:rsid w:val="00187C2E"/>
    <w:rsid w:val="00193293"/>
    <w:rsid w:val="00193633"/>
    <w:rsid w:val="00196623"/>
    <w:rsid w:val="0019677B"/>
    <w:rsid w:val="001A5DCF"/>
    <w:rsid w:val="001A5F4C"/>
    <w:rsid w:val="001A6A12"/>
    <w:rsid w:val="001B5416"/>
    <w:rsid w:val="001C00A4"/>
    <w:rsid w:val="001C38AD"/>
    <w:rsid w:val="001C72BC"/>
    <w:rsid w:val="001D13C1"/>
    <w:rsid w:val="001E0936"/>
    <w:rsid w:val="001E31BF"/>
    <w:rsid w:val="001F03B2"/>
    <w:rsid w:val="001F2E21"/>
    <w:rsid w:val="001F5799"/>
    <w:rsid w:val="00202B5A"/>
    <w:rsid w:val="00211EF5"/>
    <w:rsid w:val="00212698"/>
    <w:rsid w:val="002160EC"/>
    <w:rsid w:val="002165F0"/>
    <w:rsid w:val="0021756D"/>
    <w:rsid w:val="002222CB"/>
    <w:rsid w:val="00233CB4"/>
    <w:rsid w:val="002401E8"/>
    <w:rsid w:val="00243CA1"/>
    <w:rsid w:val="002449F6"/>
    <w:rsid w:val="00245920"/>
    <w:rsid w:val="00251BE0"/>
    <w:rsid w:val="00252D19"/>
    <w:rsid w:val="00252E21"/>
    <w:rsid w:val="00253619"/>
    <w:rsid w:val="00256373"/>
    <w:rsid w:val="00257D3E"/>
    <w:rsid w:val="00266665"/>
    <w:rsid w:val="00273F0F"/>
    <w:rsid w:val="00275572"/>
    <w:rsid w:val="002755CF"/>
    <w:rsid w:val="00276FAA"/>
    <w:rsid w:val="00277454"/>
    <w:rsid w:val="002801DE"/>
    <w:rsid w:val="00280854"/>
    <w:rsid w:val="00287172"/>
    <w:rsid w:val="002A26D9"/>
    <w:rsid w:val="002A3A81"/>
    <w:rsid w:val="002A58E9"/>
    <w:rsid w:val="002A5E28"/>
    <w:rsid w:val="002A6E34"/>
    <w:rsid w:val="002B098A"/>
    <w:rsid w:val="002B186F"/>
    <w:rsid w:val="002B263F"/>
    <w:rsid w:val="002B3705"/>
    <w:rsid w:val="002B4471"/>
    <w:rsid w:val="002B4921"/>
    <w:rsid w:val="002B675D"/>
    <w:rsid w:val="002C3FB7"/>
    <w:rsid w:val="002C5218"/>
    <w:rsid w:val="002D09E3"/>
    <w:rsid w:val="002D366A"/>
    <w:rsid w:val="002D5105"/>
    <w:rsid w:val="002D69CE"/>
    <w:rsid w:val="002E138C"/>
    <w:rsid w:val="002F1DCF"/>
    <w:rsid w:val="002F31B9"/>
    <w:rsid w:val="002F35E7"/>
    <w:rsid w:val="002F3CA5"/>
    <w:rsid w:val="002F5DC5"/>
    <w:rsid w:val="002F7300"/>
    <w:rsid w:val="00300B61"/>
    <w:rsid w:val="00302A26"/>
    <w:rsid w:val="00302B4D"/>
    <w:rsid w:val="00304E45"/>
    <w:rsid w:val="00305A30"/>
    <w:rsid w:val="0030796B"/>
    <w:rsid w:val="0031164C"/>
    <w:rsid w:val="00312D89"/>
    <w:rsid w:val="003141F1"/>
    <w:rsid w:val="00314A61"/>
    <w:rsid w:val="003154AB"/>
    <w:rsid w:val="0032037D"/>
    <w:rsid w:val="0032074D"/>
    <w:rsid w:val="00320DB5"/>
    <w:rsid w:val="003228F5"/>
    <w:rsid w:val="00323DCC"/>
    <w:rsid w:val="00324460"/>
    <w:rsid w:val="00327033"/>
    <w:rsid w:val="003272F8"/>
    <w:rsid w:val="00327EFE"/>
    <w:rsid w:val="00333B2C"/>
    <w:rsid w:val="0033484A"/>
    <w:rsid w:val="00334B2F"/>
    <w:rsid w:val="00335A02"/>
    <w:rsid w:val="00336994"/>
    <w:rsid w:val="00351D77"/>
    <w:rsid w:val="00352161"/>
    <w:rsid w:val="00353450"/>
    <w:rsid w:val="00354849"/>
    <w:rsid w:val="003573A8"/>
    <w:rsid w:val="003674FA"/>
    <w:rsid w:val="00373BFE"/>
    <w:rsid w:val="00373F46"/>
    <w:rsid w:val="003741AE"/>
    <w:rsid w:val="00376CB4"/>
    <w:rsid w:val="00377E0E"/>
    <w:rsid w:val="00383E23"/>
    <w:rsid w:val="00383F84"/>
    <w:rsid w:val="00384ED4"/>
    <w:rsid w:val="00386623"/>
    <w:rsid w:val="00387296"/>
    <w:rsid w:val="00390F74"/>
    <w:rsid w:val="00393196"/>
    <w:rsid w:val="003A3100"/>
    <w:rsid w:val="003A4222"/>
    <w:rsid w:val="003A5095"/>
    <w:rsid w:val="003A5F35"/>
    <w:rsid w:val="003A610C"/>
    <w:rsid w:val="003B1D4E"/>
    <w:rsid w:val="003B3C6F"/>
    <w:rsid w:val="003B4219"/>
    <w:rsid w:val="003B49BF"/>
    <w:rsid w:val="003B5B60"/>
    <w:rsid w:val="003B66B4"/>
    <w:rsid w:val="003B7C04"/>
    <w:rsid w:val="003C2F26"/>
    <w:rsid w:val="003C5AA2"/>
    <w:rsid w:val="003C7DF8"/>
    <w:rsid w:val="003D129E"/>
    <w:rsid w:val="003D3166"/>
    <w:rsid w:val="003D4F70"/>
    <w:rsid w:val="003D589B"/>
    <w:rsid w:val="003D7FA4"/>
    <w:rsid w:val="003E2F8F"/>
    <w:rsid w:val="003F2AF4"/>
    <w:rsid w:val="003F38ED"/>
    <w:rsid w:val="003F5350"/>
    <w:rsid w:val="003F76CD"/>
    <w:rsid w:val="003F7C5A"/>
    <w:rsid w:val="00400AFF"/>
    <w:rsid w:val="004013B6"/>
    <w:rsid w:val="0040284C"/>
    <w:rsid w:val="00404949"/>
    <w:rsid w:val="00407A11"/>
    <w:rsid w:val="004121CF"/>
    <w:rsid w:val="00417778"/>
    <w:rsid w:val="004201D6"/>
    <w:rsid w:val="0042318D"/>
    <w:rsid w:val="00423C28"/>
    <w:rsid w:val="004265DB"/>
    <w:rsid w:val="00426F61"/>
    <w:rsid w:val="00430352"/>
    <w:rsid w:val="004308F3"/>
    <w:rsid w:val="00431CF6"/>
    <w:rsid w:val="00433C4F"/>
    <w:rsid w:val="004444FE"/>
    <w:rsid w:val="00446C81"/>
    <w:rsid w:val="00450400"/>
    <w:rsid w:val="0045063F"/>
    <w:rsid w:val="0045100E"/>
    <w:rsid w:val="00451550"/>
    <w:rsid w:val="00452935"/>
    <w:rsid w:val="00453812"/>
    <w:rsid w:val="0046278D"/>
    <w:rsid w:val="0046466C"/>
    <w:rsid w:val="00470A6C"/>
    <w:rsid w:val="00475A2E"/>
    <w:rsid w:val="00482621"/>
    <w:rsid w:val="004832A4"/>
    <w:rsid w:val="004915B5"/>
    <w:rsid w:val="004A69D5"/>
    <w:rsid w:val="004A6A77"/>
    <w:rsid w:val="004A705B"/>
    <w:rsid w:val="004B034F"/>
    <w:rsid w:val="004B400B"/>
    <w:rsid w:val="004C2034"/>
    <w:rsid w:val="004C2850"/>
    <w:rsid w:val="004C293A"/>
    <w:rsid w:val="004C3AD5"/>
    <w:rsid w:val="004D0CFB"/>
    <w:rsid w:val="004D30B1"/>
    <w:rsid w:val="004E15E1"/>
    <w:rsid w:val="004E3112"/>
    <w:rsid w:val="004E7B40"/>
    <w:rsid w:val="004F090A"/>
    <w:rsid w:val="004F6AFE"/>
    <w:rsid w:val="00513EDA"/>
    <w:rsid w:val="00515056"/>
    <w:rsid w:val="0051710C"/>
    <w:rsid w:val="005200F4"/>
    <w:rsid w:val="00523060"/>
    <w:rsid w:val="00523D99"/>
    <w:rsid w:val="005275A5"/>
    <w:rsid w:val="00536D51"/>
    <w:rsid w:val="005377F1"/>
    <w:rsid w:val="005404EC"/>
    <w:rsid w:val="00550225"/>
    <w:rsid w:val="00555861"/>
    <w:rsid w:val="00556640"/>
    <w:rsid w:val="00556ADD"/>
    <w:rsid w:val="0056086B"/>
    <w:rsid w:val="005632D9"/>
    <w:rsid w:val="00563791"/>
    <w:rsid w:val="0056719C"/>
    <w:rsid w:val="00567A2A"/>
    <w:rsid w:val="00573408"/>
    <w:rsid w:val="005808F6"/>
    <w:rsid w:val="00582AFD"/>
    <w:rsid w:val="005857F1"/>
    <w:rsid w:val="00586C7E"/>
    <w:rsid w:val="0059592C"/>
    <w:rsid w:val="00596839"/>
    <w:rsid w:val="005A0898"/>
    <w:rsid w:val="005A1DDA"/>
    <w:rsid w:val="005A1ED3"/>
    <w:rsid w:val="005A2469"/>
    <w:rsid w:val="005A35A6"/>
    <w:rsid w:val="005B1C2E"/>
    <w:rsid w:val="005B27F8"/>
    <w:rsid w:val="005B50C6"/>
    <w:rsid w:val="005C224B"/>
    <w:rsid w:val="005C3340"/>
    <w:rsid w:val="005C70B2"/>
    <w:rsid w:val="005D1A3B"/>
    <w:rsid w:val="005D7DB8"/>
    <w:rsid w:val="005E3BCE"/>
    <w:rsid w:val="005F3B06"/>
    <w:rsid w:val="005F5315"/>
    <w:rsid w:val="00606BF3"/>
    <w:rsid w:val="00610A46"/>
    <w:rsid w:val="00623A00"/>
    <w:rsid w:val="0063690E"/>
    <w:rsid w:val="00642B67"/>
    <w:rsid w:val="0064545B"/>
    <w:rsid w:val="00647A8C"/>
    <w:rsid w:val="006561C3"/>
    <w:rsid w:val="0066195F"/>
    <w:rsid w:val="00665405"/>
    <w:rsid w:val="00665FEF"/>
    <w:rsid w:val="00666813"/>
    <w:rsid w:val="00667926"/>
    <w:rsid w:val="00670629"/>
    <w:rsid w:val="00676C7B"/>
    <w:rsid w:val="00677F04"/>
    <w:rsid w:val="00691587"/>
    <w:rsid w:val="00692A8E"/>
    <w:rsid w:val="00694705"/>
    <w:rsid w:val="00695C19"/>
    <w:rsid w:val="006967BD"/>
    <w:rsid w:val="006A53A9"/>
    <w:rsid w:val="006A75AD"/>
    <w:rsid w:val="006B41E1"/>
    <w:rsid w:val="006B6576"/>
    <w:rsid w:val="006C30CE"/>
    <w:rsid w:val="006D08F1"/>
    <w:rsid w:val="006D14A7"/>
    <w:rsid w:val="006E1DC9"/>
    <w:rsid w:val="006E23A3"/>
    <w:rsid w:val="006E5482"/>
    <w:rsid w:val="006F7427"/>
    <w:rsid w:val="006F76EE"/>
    <w:rsid w:val="007011F7"/>
    <w:rsid w:val="007024BC"/>
    <w:rsid w:val="00705EEC"/>
    <w:rsid w:val="0071198C"/>
    <w:rsid w:val="007128AB"/>
    <w:rsid w:val="00712915"/>
    <w:rsid w:val="00716C49"/>
    <w:rsid w:val="00717A1A"/>
    <w:rsid w:val="007221EB"/>
    <w:rsid w:val="00723152"/>
    <w:rsid w:val="007241EE"/>
    <w:rsid w:val="00725D49"/>
    <w:rsid w:val="00725EF0"/>
    <w:rsid w:val="0072666F"/>
    <w:rsid w:val="007309B1"/>
    <w:rsid w:val="007414BD"/>
    <w:rsid w:val="00742668"/>
    <w:rsid w:val="00742919"/>
    <w:rsid w:val="00747B02"/>
    <w:rsid w:val="007510F3"/>
    <w:rsid w:val="00752FF4"/>
    <w:rsid w:val="0075675C"/>
    <w:rsid w:val="00756EF8"/>
    <w:rsid w:val="00772397"/>
    <w:rsid w:val="00773249"/>
    <w:rsid w:val="00774D16"/>
    <w:rsid w:val="00776982"/>
    <w:rsid w:val="00777752"/>
    <w:rsid w:val="007906D5"/>
    <w:rsid w:val="007950C8"/>
    <w:rsid w:val="00797020"/>
    <w:rsid w:val="00797108"/>
    <w:rsid w:val="007A037D"/>
    <w:rsid w:val="007A1414"/>
    <w:rsid w:val="007A193F"/>
    <w:rsid w:val="007A1FC8"/>
    <w:rsid w:val="007A55E0"/>
    <w:rsid w:val="007A69CE"/>
    <w:rsid w:val="007B12E4"/>
    <w:rsid w:val="007B26E9"/>
    <w:rsid w:val="007B3E2F"/>
    <w:rsid w:val="007B6F2C"/>
    <w:rsid w:val="007C197D"/>
    <w:rsid w:val="007C238E"/>
    <w:rsid w:val="007C30E0"/>
    <w:rsid w:val="007C3690"/>
    <w:rsid w:val="007C47A6"/>
    <w:rsid w:val="007D31EC"/>
    <w:rsid w:val="007E3152"/>
    <w:rsid w:val="007E35D8"/>
    <w:rsid w:val="007F4243"/>
    <w:rsid w:val="007F7D86"/>
    <w:rsid w:val="00817AB8"/>
    <w:rsid w:val="00820580"/>
    <w:rsid w:val="008259CE"/>
    <w:rsid w:val="00825EFA"/>
    <w:rsid w:val="0082640D"/>
    <w:rsid w:val="00830FDD"/>
    <w:rsid w:val="0083430C"/>
    <w:rsid w:val="00836C5D"/>
    <w:rsid w:val="0084112E"/>
    <w:rsid w:val="008444A4"/>
    <w:rsid w:val="00845C4C"/>
    <w:rsid w:val="00846D75"/>
    <w:rsid w:val="00863444"/>
    <w:rsid w:val="00863DDE"/>
    <w:rsid w:val="008666B8"/>
    <w:rsid w:val="00867D41"/>
    <w:rsid w:val="00871AEA"/>
    <w:rsid w:val="00877B77"/>
    <w:rsid w:val="00880FB4"/>
    <w:rsid w:val="008810EE"/>
    <w:rsid w:val="008842D3"/>
    <w:rsid w:val="00884930"/>
    <w:rsid w:val="00885FA4"/>
    <w:rsid w:val="00887829"/>
    <w:rsid w:val="00891773"/>
    <w:rsid w:val="00893014"/>
    <w:rsid w:val="00896313"/>
    <w:rsid w:val="00897ACE"/>
    <w:rsid w:val="008A5A25"/>
    <w:rsid w:val="008B4EED"/>
    <w:rsid w:val="008B5A16"/>
    <w:rsid w:val="008B61DD"/>
    <w:rsid w:val="008C2576"/>
    <w:rsid w:val="008C58F4"/>
    <w:rsid w:val="008C5CC1"/>
    <w:rsid w:val="008C6175"/>
    <w:rsid w:val="008C6D65"/>
    <w:rsid w:val="008D0496"/>
    <w:rsid w:val="008D103B"/>
    <w:rsid w:val="008D4E44"/>
    <w:rsid w:val="008D53A6"/>
    <w:rsid w:val="008E3C04"/>
    <w:rsid w:val="008E455C"/>
    <w:rsid w:val="008E5161"/>
    <w:rsid w:val="008E60BD"/>
    <w:rsid w:val="008F6C21"/>
    <w:rsid w:val="008F7002"/>
    <w:rsid w:val="00900D05"/>
    <w:rsid w:val="0090172D"/>
    <w:rsid w:val="009046FD"/>
    <w:rsid w:val="00904C8D"/>
    <w:rsid w:val="009113C7"/>
    <w:rsid w:val="009125FE"/>
    <w:rsid w:val="00912657"/>
    <w:rsid w:val="00915A74"/>
    <w:rsid w:val="00917B5B"/>
    <w:rsid w:val="00922809"/>
    <w:rsid w:val="00923847"/>
    <w:rsid w:val="0093013E"/>
    <w:rsid w:val="009322FC"/>
    <w:rsid w:val="00941D19"/>
    <w:rsid w:val="00951A27"/>
    <w:rsid w:val="00952889"/>
    <w:rsid w:val="009826C8"/>
    <w:rsid w:val="00984F9D"/>
    <w:rsid w:val="00986184"/>
    <w:rsid w:val="009864AA"/>
    <w:rsid w:val="0098682A"/>
    <w:rsid w:val="009A0AB4"/>
    <w:rsid w:val="009A2693"/>
    <w:rsid w:val="009A6787"/>
    <w:rsid w:val="009B1636"/>
    <w:rsid w:val="009B168E"/>
    <w:rsid w:val="009B37FF"/>
    <w:rsid w:val="009B523C"/>
    <w:rsid w:val="009B58A2"/>
    <w:rsid w:val="009C3B84"/>
    <w:rsid w:val="009C5C35"/>
    <w:rsid w:val="009D0D8B"/>
    <w:rsid w:val="009D2EC1"/>
    <w:rsid w:val="009D5F7E"/>
    <w:rsid w:val="009F57A4"/>
    <w:rsid w:val="00A003BB"/>
    <w:rsid w:val="00A00B95"/>
    <w:rsid w:val="00A02853"/>
    <w:rsid w:val="00A03F90"/>
    <w:rsid w:val="00A04A01"/>
    <w:rsid w:val="00A05385"/>
    <w:rsid w:val="00A07E5D"/>
    <w:rsid w:val="00A13546"/>
    <w:rsid w:val="00A151A8"/>
    <w:rsid w:val="00A17DFA"/>
    <w:rsid w:val="00A21073"/>
    <w:rsid w:val="00A32712"/>
    <w:rsid w:val="00A45248"/>
    <w:rsid w:val="00A45EAA"/>
    <w:rsid w:val="00A51B9A"/>
    <w:rsid w:val="00A57A87"/>
    <w:rsid w:val="00A60FC0"/>
    <w:rsid w:val="00A621D4"/>
    <w:rsid w:val="00A6297F"/>
    <w:rsid w:val="00A6370F"/>
    <w:rsid w:val="00A65061"/>
    <w:rsid w:val="00A67848"/>
    <w:rsid w:val="00A72545"/>
    <w:rsid w:val="00A7307E"/>
    <w:rsid w:val="00A734D7"/>
    <w:rsid w:val="00A77FA1"/>
    <w:rsid w:val="00A86673"/>
    <w:rsid w:val="00A86A83"/>
    <w:rsid w:val="00A966FA"/>
    <w:rsid w:val="00A978E8"/>
    <w:rsid w:val="00A97EEE"/>
    <w:rsid w:val="00AA08F8"/>
    <w:rsid w:val="00AA6092"/>
    <w:rsid w:val="00AB1A5C"/>
    <w:rsid w:val="00AB5471"/>
    <w:rsid w:val="00AB6D45"/>
    <w:rsid w:val="00AC3211"/>
    <w:rsid w:val="00AD17B7"/>
    <w:rsid w:val="00AD7BF6"/>
    <w:rsid w:val="00AE7429"/>
    <w:rsid w:val="00AF0A1F"/>
    <w:rsid w:val="00AF1478"/>
    <w:rsid w:val="00AF15D2"/>
    <w:rsid w:val="00AF6637"/>
    <w:rsid w:val="00B0130D"/>
    <w:rsid w:val="00B132CB"/>
    <w:rsid w:val="00B15089"/>
    <w:rsid w:val="00B202FE"/>
    <w:rsid w:val="00B3135B"/>
    <w:rsid w:val="00B32198"/>
    <w:rsid w:val="00B33CDA"/>
    <w:rsid w:val="00B35661"/>
    <w:rsid w:val="00B35E2D"/>
    <w:rsid w:val="00B41F5C"/>
    <w:rsid w:val="00B45116"/>
    <w:rsid w:val="00B501E3"/>
    <w:rsid w:val="00B50804"/>
    <w:rsid w:val="00B50C36"/>
    <w:rsid w:val="00B524A7"/>
    <w:rsid w:val="00B53093"/>
    <w:rsid w:val="00B53751"/>
    <w:rsid w:val="00B548CB"/>
    <w:rsid w:val="00B55821"/>
    <w:rsid w:val="00B55C87"/>
    <w:rsid w:val="00B55FBE"/>
    <w:rsid w:val="00B57534"/>
    <w:rsid w:val="00B6053D"/>
    <w:rsid w:val="00B6145B"/>
    <w:rsid w:val="00B629B8"/>
    <w:rsid w:val="00B640B3"/>
    <w:rsid w:val="00B64EBF"/>
    <w:rsid w:val="00B658BA"/>
    <w:rsid w:val="00B7071D"/>
    <w:rsid w:val="00B73173"/>
    <w:rsid w:val="00B7339C"/>
    <w:rsid w:val="00B77DDE"/>
    <w:rsid w:val="00B82910"/>
    <w:rsid w:val="00B832E5"/>
    <w:rsid w:val="00B8459E"/>
    <w:rsid w:val="00B87084"/>
    <w:rsid w:val="00B91556"/>
    <w:rsid w:val="00B91D0A"/>
    <w:rsid w:val="00B9453B"/>
    <w:rsid w:val="00BA223E"/>
    <w:rsid w:val="00BA59F8"/>
    <w:rsid w:val="00BA6737"/>
    <w:rsid w:val="00BA6DE9"/>
    <w:rsid w:val="00BB0E56"/>
    <w:rsid w:val="00BB2B4A"/>
    <w:rsid w:val="00BB459E"/>
    <w:rsid w:val="00BB4A6D"/>
    <w:rsid w:val="00BC2F73"/>
    <w:rsid w:val="00BD3F7D"/>
    <w:rsid w:val="00BD4988"/>
    <w:rsid w:val="00BE344D"/>
    <w:rsid w:val="00BE554E"/>
    <w:rsid w:val="00BE65B6"/>
    <w:rsid w:val="00BF0C89"/>
    <w:rsid w:val="00BF2E70"/>
    <w:rsid w:val="00BF304B"/>
    <w:rsid w:val="00BF7595"/>
    <w:rsid w:val="00BF7FA6"/>
    <w:rsid w:val="00C00AF3"/>
    <w:rsid w:val="00C01320"/>
    <w:rsid w:val="00C01C9D"/>
    <w:rsid w:val="00C022A9"/>
    <w:rsid w:val="00C050E2"/>
    <w:rsid w:val="00C1498B"/>
    <w:rsid w:val="00C24121"/>
    <w:rsid w:val="00C26CE2"/>
    <w:rsid w:val="00C321DD"/>
    <w:rsid w:val="00C32CBC"/>
    <w:rsid w:val="00C349E7"/>
    <w:rsid w:val="00C35F77"/>
    <w:rsid w:val="00C37154"/>
    <w:rsid w:val="00C3766A"/>
    <w:rsid w:val="00C42B32"/>
    <w:rsid w:val="00C44102"/>
    <w:rsid w:val="00C47ADB"/>
    <w:rsid w:val="00C51218"/>
    <w:rsid w:val="00C51C0A"/>
    <w:rsid w:val="00C51E7B"/>
    <w:rsid w:val="00C521D0"/>
    <w:rsid w:val="00C5326E"/>
    <w:rsid w:val="00C656D3"/>
    <w:rsid w:val="00C71B9F"/>
    <w:rsid w:val="00C73652"/>
    <w:rsid w:val="00C73691"/>
    <w:rsid w:val="00C7416C"/>
    <w:rsid w:val="00C74E80"/>
    <w:rsid w:val="00C81F19"/>
    <w:rsid w:val="00C83622"/>
    <w:rsid w:val="00C8428D"/>
    <w:rsid w:val="00C86189"/>
    <w:rsid w:val="00C87398"/>
    <w:rsid w:val="00C8747A"/>
    <w:rsid w:val="00C877ED"/>
    <w:rsid w:val="00C94A18"/>
    <w:rsid w:val="00C97454"/>
    <w:rsid w:val="00CA21A2"/>
    <w:rsid w:val="00CA77DA"/>
    <w:rsid w:val="00CB04E5"/>
    <w:rsid w:val="00CB41F7"/>
    <w:rsid w:val="00CB4B7E"/>
    <w:rsid w:val="00CB4B91"/>
    <w:rsid w:val="00CB54E5"/>
    <w:rsid w:val="00CB70A0"/>
    <w:rsid w:val="00CC0DA0"/>
    <w:rsid w:val="00CC0EA9"/>
    <w:rsid w:val="00CC5A32"/>
    <w:rsid w:val="00CC7A95"/>
    <w:rsid w:val="00CD1137"/>
    <w:rsid w:val="00CD1149"/>
    <w:rsid w:val="00CD3F9E"/>
    <w:rsid w:val="00CE02ED"/>
    <w:rsid w:val="00CE0E7E"/>
    <w:rsid w:val="00CF1F22"/>
    <w:rsid w:val="00CF509B"/>
    <w:rsid w:val="00D0444B"/>
    <w:rsid w:val="00D04D4D"/>
    <w:rsid w:val="00D05DA1"/>
    <w:rsid w:val="00D0638D"/>
    <w:rsid w:val="00D11A22"/>
    <w:rsid w:val="00D14FCF"/>
    <w:rsid w:val="00D156C8"/>
    <w:rsid w:val="00D20CBC"/>
    <w:rsid w:val="00D24B2E"/>
    <w:rsid w:val="00D3011A"/>
    <w:rsid w:val="00D318C3"/>
    <w:rsid w:val="00D32069"/>
    <w:rsid w:val="00D36C64"/>
    <w:rsid w:val="00D51D11"/>
    <w:rsid w:val="00D54D0A"/>
    <w:rsid w:val="00D568C2"/>
    <w:rsid w:val="00D57317"/>
    <w:rsid w:val="00D57F3D"/>
    <w:rsid w:val="00D650D6"/>
    <w:rsid w:val="00D65B05"/>
    <w:rsid w:val="00D70541"/>
    <w:rsid w:val="00D71FFD"/>
    <w:rsid w:val="00D72853"/>
    <w:rsid w:val="00D7773D"/>
    <w:rsid w:val="00D82264"/>
    <w:rsid w:val="00D832EC"/>
    <w:rsid w:val="00D83D55"/>
    <w:rsid w:val="00D87391"/>
    <w:rsid w:val="00D93B3E"/>
    <w:rsid w:val="00DA0912"/>
    <w:rsid w:val="00DA0981"/>
    <w:rsid w:val="00DA20B1"/>
    <w:rsid w:val="00DA5956"/>
    <w:rsid w:val="00DA7543"/>
    <w:rsid w:val="00DB28B1"/>
    <w:rsid w:val="00DB3C74"/>
    <w:rsid w:val="00DB6183"/>
    <w:rsid w:val="00DC0D5B"/>
    <w:rsid w:val="00DC2372"/>
    <w:rsid w:val="00DC3014"/>
    <w:rsid w:val="00DC48B8"/>
    <w:rsid w:val="00DD33DE"/>
    <w:rsid w:val="00DE44D7"/>
    <w:rsid w:val="00DE4ADB"/>
    <w:rsid w:val="00DE687D"/>
    <w:rsid w:val="00DE767F"/>
    <w:rsid w:val="00DF2864"/>
    <w:rsid w:val="00DF4E85"/>
    <w:rsid w:val="00E02A03"/>
    <w:rsid w:val="00E06414"/>
    <w:rsid w:val="00E0722B"/>
    <w:rsid w:val="00E174AA"/>
    <w:rsid w:val="00E20CBF"/>
    <w:rsid w:val="00E2230F"/>
    <w:rsid w:val="00E32254"/>
    <w:rsid w:val="00E3771F"/>
    <w:rsid w:val="00E47F33"/>
    <w:rsid w:val="00E50DAE"/>
    <w:rsid w:val="00E5210E"/>
    <w:rsid w:val="00E54E37"/>
    <w:rsid w:val="00E55A5C"/>
    <w:rsid w:val="00E57679"/>
    <w:rsid w:val="00E60431"/>
    <w:rsid w:val="00E604D8"/>
    <w:rsid w:val="00E605D4"/>
    <w:rsid w:val="00E61DDD"/>
    <w:rsid w:val="00E622C9"/>
    <w:rsid w:val="00E62B89"/>
    <w:rsid w:val="00E6549B"/>
    <w:rsid w:val="00E70C07"/>
    <w:rsid w:val="00E724A3"/>
    <w:rsid w:val="00E72F8F"/>
    <w:rsid w:val="00E76A7B"/>
    <w:rsid w:val="00E805F3"/>
    <w:rsid w:val="00E8714D"/>
    <w:rsid w:val="00E87561"/>
    <w:rsid w:val="00E907CE"/>
    <w:rsid w:val="00E93FA9"/>
    <w:rsid w:val="00E97156"/>
    <w:rsid w:val="00EA0DF7"/>
    <w:rsid w:val="00EA25C3"/>
    <w:rsid w:val="00EA26DA"/>
    <w:rsid w:val="00EA692C"/>
    <w:rsid w:val="00EA77AC"/>
    <w:rsid w:val="00EA784B"/>
    <w:rsid w:val="00EB5848"/>
    <w:rsid w:val="00EB5F63"/>
    <w:rsid w:val="00EB6235"/>
    <w:rsid w:val="00EC0BB5"/>
    <w:rsid w:val="00EC5904"/>
    <w:rsid w:val="00EC7EC9"/>
    <w:rsid w:val="00ED09F8"/>
    <w:rsid w:val="00ED2BBB"/>
    <w:rsid w:val="00ED4C92"/>
    <w:rsid w:val="00ED72F5"/>
    <w:rsid w:val="00ED7AD9"/>
    <w:rsid w:val="00EE2E82"/>
    <w:rsid w:val="00EF09DF"/>
    <w:rsid w:val="00EF77A1"/>
    <w:rsid w:val="00F02442"/>
    <w:rsid w:val="00F02AE3"/>
    <w:rsid w:val="00F039D4"/>
    <w:rsid w:val="00F06D48"/>
    <w:rsid w:val="00F10490"/>
    <w:rsid w:val="00F121B8"/>
    <w:rsid w:val="00F130AA"/>
    <w:rsid w:val="00F224A7"/>
    <w:rsid w:val="00F2632B"/>
    <w:rsid w:val="00F2788D"/>
    <w:rsid w:val="00F334EB"/>
    <w:rsid w:val="00F36144"/>
    <w:rsid w:val="00F415CC"/>
    <w:rsid w:val="00F41857"/>
    <w:rsid w:val="00F41E6A"/>
    <w:rsid w:val="00F426AB"/>
    <w:rsid w:val="00F45870"/>
    <w:rsid w:val="00F507CC"/>
    <w:rsid w:val="00F52212"/>
    <w:rsid w:val="00F568FF"/>
    <w:rsid w:val="00F605E9"/>
    <w:rsid w:val="00F6264F"/>
    <w:rsid w:val="00F633D5"/>
    <w:rsid w:val="00F6382A"/>
    <w:rsid w:val="00F65B9A"/>
    <w:rsid w:val="00F70959"/>
    <w:rsid w:val="00F7612F"/>
    <w:rsid w:val="00F82C0C"/>
    <w:rsid w:val="00F90F49"/>
    <w:rsid w:val="00F91B9A"/>
    <w:rsid w:val="00F97515"/>
    <w:rsid w:val="00FA105E"/>
    <w:rsid w:val="00FA2D83"/>
    <w:rsid w:val="00FA31A6"/>
    <w:rsid w:val="00FA3687"/>
    <w:rsid w:val="00FA3D7C"/>
    <w:rsid w:val="00FB17D8"/>
    <w:rsid w:val="00FB2FF4"/>
    <w:rsid w:val="00FB6374"/>
    <w:rsid w:val="00FB708D"/>
    <w:rsid w:val="00FB79FE"/>
    <w:rsid w:val="00FC0F5E"/>
    <w:rsid w:val="00FC6691"/>
    <w:rsid w:val="00FD0DE2"/>
    <w:rsid w:val="00FD188E"/>
    <w:rsid w:val="00FD55A1"/>
    <w:rsid w:val="00FD75ED"/>
    <w:rsid w:val="00FD7C08"/>
    <w:rsid w:val="00FE683D"/>
    <w:rsid w:val="00FF2128"/>
    <w:rsid w:val="00FF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B3C7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755CF"/>
    <w:pPr>
      <w:keepNext/>
      <w:jc w:val="both"/>
      <w:outlineLvl w:val="0"/>
    </w:pPr>
    <w:rPr>
      <w:rFonts w:ascii="Arial" w:hAnsi="Arial"/>
      <w:b/>
      <w:i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2755CF"/>
    <w:pPr>
      <w:keepNext/>
      <w:ind w:left="1080"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755CF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2755CF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2755CF"/>
    <w:pPr>
      <w:keepNext/>
      <w:outlineLvl w:val="4"/>
    </w:pPr>
    <w:rPr>
      <w:rFonts w:ascii="Arial" w:hAnsi="Arial"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2755CF"/>
    <w:pPr>
      <w:keepNext/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right="-23"/>
      <w:jc w:val="both"/>
      <w:outlineLvl w:val="5"/>
    </w:pPr>
    <w:rPr>
      <w:rFonts w:ascii="Arial" w:hAnsi="Arial"/>
      <w:b/>
      <w:sz w:val="28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2755CF"/>
    <w:pPr>
      <w:keepNext/>
      <w:ind w:left="567"/>
      <w:outlineLvl w:val="6"/>
    </w:pPr>
    <w:rPr>
      <w:rFonts w:ascii="Arial" w:hAnsi="Arial"/>
      <w:b/>
      <w:szCs w:val="20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2755CF"/>
    <w:pPr>
      <w:keepNext/>
      <w:ind w:left="-71" w:right="-71"/>
      <w:jc w:val="center"/>
      <w:outlineLvl w:val="7"/>
    </w:pPr>
    <w:rPr>
      <w:rFonts w:ascii="Arial" w:hAnsi="Arial"/>
      <w:b/>
      <w:caps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2755CF"/>
    <w:pPr>
      <w:keepNext/>
      <w:ind w:left="-113" w:right="-29"/>
      <w:jc w:val="center"/>
      <w:outlineLvl w:val="8"/>
    </w:pPr>
    <w:rPr>
      <w:rFonts w:ascii="Arial" w:hAnsi="Arial"/>
      <w:b/>
      <w:cap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022A9"/>
    <w:rPr>
      <w:rFonts w:ascii="Arial" w:hAnsi="Arial" w:cs="Times New Roman"/>
      <w:b/>
      <w:i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B61DD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B61D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B61DD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8B61DD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8B61DD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B61DD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8B61DD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8B61DD"/>
    <w:rPr>
      <w:rFonts w:ascii="Cambria" w:hAnsi="Cambria" w:cs="Times New Roman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755CF"/>
    <w:pPr>
      <w:jc w:val="center"/>
    </w:pPr>
    <w:rPr>
      <w:rFonts w:ascii="Arial" w:hAnsi="Arial"/>
      <w:b/>
      <w:sz w:val="36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8B61DD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755CF"/>
    <w:pPr>
      <w:jc w:val="both"/>
    </w:pPr>
    <w:rPr>
      <w:rFonts w:ascii="Arial" w:hAnsi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B41F7"/>
    <w:rPr>
      <w:rFonts w:ascii="Arial" w:hAnsi="Arial" w:cs="Times New Roman"/>
      <w:sz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755CF"/>
    <w:pPr>
      <w:ind w:left="708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2755CF"/>
    <w:pPr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left="700" w:right="-23"/>
      <w:jc w:val="both"/>
    </w:pPr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rsid w:val="002755CF"/>
    <w:rPr>
      <w:rFonts w:cs="Times New Roman"/>
      <w:vertAlign w:val="superscript"/>
    </w:rPr>
  </w:style>
  <w:style w:type="paragraph" w:customStyle="1" w:styleId="2a">
    <w:name w:val="2a"/>
    <w:basedOn w:val="Normal"/>
    <w:uiPriority w:val="99"/>
    <w:rsid w:val="002755CF"/>
    <w:pPr>
      <w:ind w:left="992" w:hanging="425"/>
      <w:jc w:val="both"/>
    </w:pPr>
    <w:rPr>
      <w:szCs w:val="20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2755CF"/>
    <w:pPr>
      <w:ind w:left="360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755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rsid w:val="002755CF"/>
    <w:pPr>
      <w:ind w:left="283" w:hanging="283"/>
      <w:jc w:val="both"/>
    </w:pPr>
    <w:rPr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rsid w:val="002755CF"/>
    <w:pPr>
      <w:jc w:val="both"/>
    </w:pPr>
    <w:rPr>
      <w:rFonts w:ascii="Arial" w:hAnsi="Arial" w:cs="Arial"/>
      <w:color w:val="0000FF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755CF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B61DD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75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755CF"/>
    <w:rPr>
      <w:rFonts w:cs="Times New Roman"/>
    </w:rPr>
  </w:style>
  <w:style w:type="paragraph" w:styleId="Prrafodelista">
    <w:name w:val="List Paragraph"/>
    <w:basedOn w:val="Normal"/>
    <w:uiPriority w:val="99"/>
    <w:qFormat/>
    <w:rsid w:val="00712915"/>
    <w:pPr>
      <w:ind w:left="708"/>
    </w:pPr>
  </w:style>
  <w:style w:type="paragraph" w:customStyle="1" w:styleId="P5">
    <w:name w:val="P5"/>
    <w:uiPriority w:val="99"/>
    <w:rsid w:val="00A32712"/>
    <w:pPr>
      <w:ind w:left="1296" w:hanging="432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Sinespaciado">
    <w:name w:val="No Spacing"/>
    <w:uiPriority w:val="99"/>
    <w:qFormat/>
    <w:rsid w:val="008E60BD"/>
    <w:rPr>
      <w:rFonts w:ascii="Tahoma" w:hAnsi="Tahoma"/>
      <w:sz w:val="20"/>
      <w:szCs w:val="24"/>
      <w:lang w:val="es-ES" w:eastAsia="es-ES"/>
    </w:rPr>
  </w:style>
  <w:style w:type="paragraph" w:customStyle="1" w:styleId="P6">
    <w:name w:val="P6"/>
    <w:uiPriority w:val="99"/>
    <w:rsid w:val="00112772"/>
    <w:pPr>
      <w:ind w:left="1296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3203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2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B3C7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755CF"/>
    <w:pPr>
      <w:keepNext/>
      <w:jc w:val="both"/>
      <w:outlineLvl w:val="0"/>
    </w:pPr>
    <w:rPr>
      <w:rFonts w:ascii="Arial" w:hAnsi="Arial"/>
      <w:b/>
      <w:i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2755CF"/>
    <w:pPr>
      <w:keepNext/>
      <w:ind w:left="1080"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755CF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2755CF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2755CF"/>
    <w:pPr>
      <w:keepNext/>
      <w:outlineLvl w:val="4"/>
    </w:pPr>
    <w:rPr>
      <w:rFonts w:ascii="Arial" w:hAnsi="Arial"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2755CF"/>
    <w:pPr>
      <w:keepNext/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right="-23"/>
      <w:jc w:val="both"/>
      <w:outlineLvl w:val="5"/>
    </w:pPr>
    <w:rPr>
      <w:rFonts w:ascii="Arial" w:hAnsi="Arial"/>
      <w:b/>
      <w:sz w:val="28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2755CF"/>
    <w:pPr>
      <w:keepNext/>
      <w:ind w:left="567"/>
      <w:outlineLvl w:val="6"/>
    </w:pPr>
    <w:rPr>
      <w:rFonts w:ascii="Arial" w:hAnsi="Arial"/>
      <w:b/>
      <w:szCs w:val="20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2755CF"/>
    <w:pPr>
      <w:keepNext/>
      <w:ind w:left="-71" w:right="-71"/>
      <w:jc w:val="center"/>
      <w:outlineLvl w:val="7"/>
    </w:pPr>
    <w:rPr>
      <w:rFonts w:ascii="Arial" w:hAnsi="Arial"/>
      <w:b/>
      <w:caps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2755CF"/>
    <w:pPr>
      <w:keepNext/>
      <w:ind w:left="-113" w:right="-29"/>
      <w:jc w:val="center"/>
      <w:outlineLvl w:val="8"/>
    </w:pPr>
    <w:rPr>
      <w:rFonts w:ascii="Arial" w:hAnsi="Arial"/>
      <w:b/>
      <w:cap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022A9"/>
    <w:rPr>
      <w:rFonts w:ascii="Arial" w:hAnsi="Arial" w:cs="Times New Roman"/>
      <w:b/>
      <w:i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Pr>
      <w:rFonts w:ascii="Cambria" w:hAnsi="Cambria" w:cs="Times New Roman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755CF"/>
    <w:pPr>
      <w:jc w:val="center"/>
    </w:pPr>
    <w:rPr>
      <w:rFonts w:ascii="Arial" w:hAnsi="Arial"/>
      <w:b/>
      <w:sz w:val="36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755CF"/>
    <w:pPr>
      <w:jc w:val="both"/>
    </w:pPr>
    <w:rPr>
      <w:rFonts w:ascii="Arial" w:hAnsi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B41F7"/>
    <w:rPr>
      <w:rFonts w:ascii="Arial" w:hAnsi="Arial" w:cs="Times New Roman"/>
      <w:sz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755CF"/>
    <w:pPr>
      <w:ind w:left="708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2755CF"/>
    <w:pPr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left="700" w:right="-23"/>
      <w:jc w:val="both"/>
    </w:pPr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rsid w:val="002755CF"/>
    <w:rPr>
      <w:rFonts w:cs="Times New Roman"/>
      <w:vertAlign w:val="superscript"/>
    </w:rPr>
  </w:style>
  <w:style w:type="paragraph" w:customStyle="1" w:styleId="2a">
    <w:name w:val="2a"/>
    <w:basedOn w:val="Normal"/>
    <w:uiPriority w:val="99"/>
    <w:rsid w:val="002755CF"/>
    <w:pPr>
      <w:ind w:left="992" w:hanging="425"/>
      <w:jc w:val="both"/>
    </w:pPr>
    <w:rPr>
      <w:szCs w:val="20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2755CF"/>
    <w:pPr>
      <w:ind w:left="360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755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rsid w:val="002755CF"/>
    <w:pPr>
      <w:ind w:left="283" w:hanging="283"/>
      <w:jc w:val="both"/>
    </w:pPr>
    <w:rPr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rsid w:val="002755CF"/>
    <w:pPr>
      <w:jc w:val="both"/>
    </w:pPr>
    <w:rPr>
      <w:rFonts w:ascii="Arial" w:hAnsi="Arial" w:cs="Arial"/>
      <w:color w:val="0000FF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755CF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75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755CF"/>
    <w:rPr>
      <w:rFonts w:cs="Times New Roman"/>
    </w:rPr>
  </w:style>
  <w:style w:type="paragraph" w:styleId="Prrafodelista">
    <w:name w:val="List Paragraph"/>
    <w:basedOn w:val="Normal"/>
    <w:uiPriority w:val="99"/>
    <w:qFormat/>
    <w:rsid w:val="00712915"/>
    <w:pPr>
      <w:ind w:left="708"/>
    </w:pPr>
  </w:style>
  <w:style w:type="paragraph" w:customStyle="1" w:styleId="P5">
    <w:name w:val="P5"/>
    <w:uiPriority w:val="99"/>
    <w:rsid w:val="00A32712"/>
    <w:pPr>
      <w:ind w:left="1296" w:hanging="432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Sinespaciado">
    <w:name w:val="No Spacing"/>
    <w:uiPriority w:val="99"/>
    <w:qFormat/>
    <w:rsid w:val="008E60BD"/>
    <w:rPr>
      <w:rFonts w:ascii="Tahoma" w:hAnsi="Tahoma"/>
      <w:sz w:val="20"/>
      <w:szCs w:val="24"/>
      <w:lang w:val="es-ES" w:eastAsia="es-ES"/>
    </w:rPr>
  </w:style>
  <w:style w:type="paragraph" w:customStyle="1" w:styleId="P6">
    <w:name w:val="P6"/>
    <w:uiPriority w:val="99"/>
    <w:rsid w:val="00112772"/>
    <w:pPr>
      <w:ind w:left="1296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3203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2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16C2-48B6-4083-B3F4-8920DE2A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25</Pages>
  <Words>9409</Words>
  <Characters>51755</Characters>
  <Application>Microsoft Office Word</Application>
  <DocSecurity>0</DocSecurity>
  <Lines>431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METROPOLITANA</vt:lpstr>
    </vt:vector>
  </TitlesOfParts>
  <Company>UAM</Company>
  <LinksUpToDate>false</LinksUpToDate>
  <CharactersWithSpaces>61042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METROPOLITANA</dc:title>
  <dc:creator>DSE</dc:creator>
  <cp:lastModifiedBy>Julian Arce Giron</cp:lastModifiedBy>
  <cp:revision>281</cp:revision>
  <cp:lastPrinted>2012-01-18T22:04:00Z</cp:lastPrinted>
  <dcterms:created xsi:type="dcterms:W3CDTF">2011-09-19T00:31:00Z</dcterms:created>
  <dcterms:modified xsi:type="dcterms:W3CDTF">2015-05-18T20:38:00Z</dcterms:modified>
</cp:coreProperties>
</file>