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65" w:rsidRDefault="00705AD4">
      <w:pPr>
        <w:pStyle w:val="CP"/>
        <w:spacing w:line="240" w:lineRule="exact"/>
        <w:rPr>
          <w:rFonts w:ascii="Arial" w:hAnsi="Arial"/>
        </w:rPr>
      </w:pPr>
      <w:r>
        <w:rPr>
          <w:rFonts w:ascii="Arial" w:hAnsi="Arial"/>
        </w:rPr>
        <w:t>UNIVERSIDAD AUTÓ</w:t>
      </w:r>
      <w:r w:rsidR="00D66B65">
        <w:rPr>
          <w:rFonts w:ascii="Arial" w:hAnsi="Arial"/>
        </w:rPr>
        <w:t>NOMA METROPOLITANA</w:t>
      </w:r>
      <w:r w:rsidR="00D66B65">
        <w:rPr>
          <w:rFonts w:ascii="Arial" w:hAnsi="Arial"/>
        </w:rPr>
        <w:br/>
      </w:r>
      <w:r w:rsidR="00D66B65">
        <w:rPr>
          <w:rFonts w:ascii="Arial" w:hAnsi="Arial"/>
        </w:rPr>
        <w:br/>
        <w:t>UNIDAD XOCHIMILCO</w:t>
      </w:r>
      <w:r w:rsidR="00D66B65">
        <w:rPr>
          <w:rFonts w:ascii="Arial" w:hAnsi="Arial"/>
        </w:rPr>
        <w:br/>
        <w:t>División de Ciencias Sociales y Humanidades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Pr="00D66B65" w:rsidRDefault="00D66B65">
      <w:pPr>
        <w:spacing w:line="240" w:lineRule="exact"/>
        <w:rPr>
          <w:rFonts w:ascii="Arial" w:hAnsi="Arial"/>
          <w:b/>
        </w:rPr>
      </w:pPr>
      <w:r w:rsidRPr="00D66B65">
        <w:rPr>
          <w:rFonts w:ascii="Arial" w:hAnsi="Arial"/>
          <w:b/>
        </w:rPr>
        <w:t>Licenciatura en Economía</w:t>
      </w:r>
    </w:p>
    <w:p w:rsidR="00D66B65" w:rsidRPr="00D66B65" w:rsidRDefault="00D66B65">
      <w:pPr>
        <w:spacing w:line="240" w:lineRule="exact"/>
        <w:rPr>
          <w:rFonts w:ascii="Arial" w:hAnsi="Arial"/>
          <w:b/>
        </w:rPr>
      </w:pPr>
      <w:r w:rsidRPr="00D66B65">
        <w:rPr>
          <w:rFonts w:ascii="Arial" w:hAnsi="Arial"/>
          <w:b/>
        </w:rPr>
        <w:t>Título: Licenciado o Licenciada en Economía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Pr="00D66B65" w:rsidRDefault="00D66B65">
      <w:pPr>
        <w:spacing w:line="240" w:lineRule="exact"/>
        <w:rPr>
          <w:rFonts w:ascii="Arial" w:hAnsi="Arial"/>
          <w:b/>
        </w:rPr>
      </w:pPr>
      <w:r w:rsidRPr="00D66B65">
        <w:rPr>
          <w:rFonts w:ascii="Arial" w:hAnsi="Arial"/>
          <w:b/>
        </w:rPr>
        <w:t>PLAN DE ESTUDIOS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Pr="00D66B65" w:rsidRDefault="00D66B65">
      <w:pPr>
        <w:pStyle w:val="P1"/>
        <w:spacing w:line="240" w:lineRule="exact"/>
        <w:rPr>
          <w:rFonts w:ascii="Arial" w:hAnsi="Arial"/>
          <w:b/>
          <w:sz w:val="20"/>
        </w:rPr>
      </w:pPr>
      <w:r w:rsidRPr="00D66B65">
        <w:rPr>
          <w:rFonts w:ascii="Arial" w:hAnsi="Arial"/>
          <w:b/>
          <w:sz w:val="20"/>
        </w:rPr>
        <w:t>I.</w:t>
      </w:r>
      <w:r w:rsidRPr="00D66B65">
        <w:rPr>
          <w:rFonts w:ascii="Arial" w:hAnsi="Arial"/>
          <w:b/>
          <w:sz w:val="20"/>
        </w:rPr>
        <w:tab/>
        <w:t>OBJETIVO GENERAL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Formar profesionales de la economía con un sólido conocimiento crítico de las teorías existentes y de la realidad económica mundial, en especial de América Latina y México, con capacidad para la investigación de la problemática económica del país y para la formulación de alternativas de política acordes con las necesidades sociales.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Pr="00D66B65" w:rsidRDefault="00705AD4">
      <w:pPr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>II.</w:t>
      </w:r>
      <w:r>
        <w:rPr>
          <w:rFonts w:ascii="Arial" w:hAnsi="Arial"/>
          <w:b/>
        </w:rPr>
        <w:tab/>
        <w:t>OBJETIVOS ESPECÍ</w:t>
      </w:r>
      <w:r w:rsidR="00D66B65" w:rsidRPr="00D66B65">
        <w:rPr>
          <w:rFonts w:ascii="Arial" w:hAnsi="Arial"/>
          <w:b/>
        </w:rPr>
        <w:t>FICOS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3"/>
        <w:numPr>
          <w:ilvl w:val="0"/>
          <w:numId w:val="2"/>
        </w:numPr>
        <w:tabs>
          <w:tab w:val="clear" w:pos="720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Formar profesionistas con conocimiento crítico profundo de los diferentes cuerpos teóricos, de modo que sean capaces de evaluar el papel y los límites de la teoría económica.</w:t>
      </w:r>
    </w:p>
    <w:p w:rsidR="00D66B65" w:rsidRDefault="00D66B65">
      <w:pPr>
        <w:pStyle w:val="P3"/>
        <w:tabs>
          <w:tab w:val="clear" w:pos="720"/>
        </w:tabs>
        <w:spacing w:line="240" w:lineRule="exact"/>
        <w:ind w:left="0" w:firstLine="0"/>
        <w:rPr>
          <w:rFonts w:ascii="Arial" w:hAnsi="Arial"/>
          <w:sz w:val="20"/>
        </w:rPr>
      </w:pPr>
    </w:p>
    <w:p w:rsidR="00D66B65" w:rsidRDefault="00D66B65">
      <w:pPr>
        <w:pStyle w:val="P3"/>
        <w:numPr>
          <w:ilvl w:val="0"/>
          <w:numId w:val="2"/>
        </w:numPr>
        <w:tabs>
          <w:tab w:val="clear" w:pos="720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Capacitar rigurosamente a los alumnos en el manejo de las técnicas instrumentales y métodos cuantitativos necesarios para el ejercicio profesional y la investigación económica a través de una estrecha articulación entre los objetivos teóricos del Módulo, Matemáticas y los Talleres.</w:t>
      </w:r>
    </w:p>
    <w:p w:rsidR="00D66B65" w:rsidRDefault="00D66B65">
      <w:pPr>
        <w:pStyle w:val="P3"/>
        <w:tabs>
          <w:tab w:val="clear" w:pos="720"/>
        </w:tabs>
        <w:spacing w:line="240" w:lineRule="exact"/>
        <w:ind w:left="0" w:firstLine="0"/>
        <w:rPr>
          <w:rFonts w:ascii="Arial" w:hAnsi="Arial"/>
          <w:sz w:val="20"/>
        </w:rPr>
      </w:pPr>
    </w:p>
    <w:p w:rsidR="00D66B65" w:rsidRDefault="00D66B65">
      <w:pPr>
        <w:pStyle w:val="P3"/>
        <w:tabs>
          <w:tab w:val="clear" w:pos="720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Formar profesionistas con un conocimiento sólido de la situación económica del país y de sus instituciones, para que sean capaces de proponer soluciones alternativas de políticas acordes con la realidad, lo cual significa un conocimiento de la historia y de la realidad política que les permita evaluar las posibilidades y limitaciones socioculturales de las medidas propuestas.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Pr="00B65498" w:rsidRDefault="00D66B65">
      <w:pPr>
        <w:pStyle w:val="P1"/>
        <w:spacing w:line="240" w:lineRule="exact"/>
        <w:rPr>
          <w:rFonts w:ascii="Arial" w:hAnsi="Arial"/>
          <w:b/>
          <w:sz w:val="20"/>
        </w:rPr>
      </w:pPr>
      <w:r w:rsidRPr="00B65498">
        <w:rPr>
          <w:rFonts w:ascii="Arial" w:hAnsi="Arial"/>
          <w:b/>
          <w:sz w:val="20"/>
        </w:rPr>
        <w:t>III.</w:t>
      </w:r>
      <w:r w:rsidRPr="00B65498">
        <w:rPr>
          <w:rFonts w:ascii="Arial" w:hAnsi="Arial"/>
          <w:b/>
          <w:sz w:val="20"/>
        </w:rPr>
        <w:tab/>
        <w:t>ESTRUCTURA DEL PLAN DE ESTUDIOS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La estructura básica de este Plan de Estudios se compone de dos niveles principales. El primero denominado Tronco General que comprende dos subniveles: el tronco interdivisional y el tronco divisional. El primero de ellos contempla el módulo Conocimiento y Sociedad y el segundo, los módulos, Historia y Sociedad y, México: Economía, Política y Sociedad. El segundo nivel corresponde al Tronco Básico Profesional que está compuesto de tres subniveles: el primero integra los módulos IV, V y VI; el segundo los módulos VII, VIII y IX y el tercero los módulos X, XI y XII.</w:t>
      </w:r>
    </w:p>
    <w:p w:rsidR="00D66B65" w:rsidRDefault="00D66B65">
      <w:pPr>
        <w:pStyle w:val="P1"/>
        <w:spacing w:line="240" w:lineRule="exact"/>
        <w:rPr>
          <w:rFonts w:ascii="Arial" w:hAnsi="Arial"/>
          <w:sz w:val="20"/>
        </w:rPr>
      </w:pPr>
    </w:p>
    <w:p w:rsidR="00D66B65" w:rsidRPr="00A7326C" w:rsidRDefault="00D66B65">
      <w:pPr>
        <w:pStyle w:val="P3"/>
        <w:tabs>
          <w:tab w:val="clear" w:pos="720"/>
        </w:tabs>
        <w:spacing w:line="240" w:lineRule="exact"/>
        <w:rPr>
          <w:rFonts w:ascii="Arial" w:hAnsi="Arial"/>
          <w:b/>
          <w:sz w:val="20"/>
        </w:rPr>
      </w:pPr>
      <w:r w:rsidRPr="00A7326C">
        <w:rPr>
          <w:rFonts w:ascii="Arial" w:hAnsi="Arial"/>
          <w:b/>
          <w:sz w:val="20"/>
        </w:rPr>
        <w:t>1.</w:t>
      </w:r>
      <w:r w:rsidRPr="00A7326C">
        <w:rPr>
          <w:rFonts w:ascii="Arial" w:hAnsi="Arial"/>
          <w:b/>
          <w:sz w:val="20"/>
        </w:rPr>
        <w:tab/>
        <w:t>PRIMER NIVEL: TRONCO GENERAL</w:t>
      </w:r>
    </w:p>
    <w:p w:rsidR="00D66B65" w:rsidRDefault="00D66B65">
      <w:pPr>
        <w:pStyle w:val="P1"/>
        <w:spacing w:line="240" w:lineRule="exact"/>
        <w:rPr>
          <w:rFonts w:ascii="Arial" w:hAnsi="Arial"/>
          <w:sz w:val="20"/>
        </w:rPr>
      </w:pPr>
    </w:p>
    <w:p w:rsidR="00D66B65" w:rsidRDefault="00CC6A39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1.1</w:t>
      </w:r>
      <w:r>
        <w:rPr>
          <w:rFonts w:ascii="Arial" w:hAnsi="Arial"/>
          <w:sz w:val="20"/>
        </w:rPr>
        <w:tab/>
        <w:t>PRIMER SUBNIVEL: TRONCO INTERDIVISIONAL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Objetivos: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ind w:left="1296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Integrar en el alumno una noción clara de lo que es el conocimiento científico. Desarrollar su capacidad crítica y una visión interdisciplinaria de los problemas. Desplegar habilidades para la utilización de los elementos metodológicos, técnicos e instrumentales. Señalar las relaciones de la actividad científica con la sociedad.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Uno (I)</w:t>
      </w:r>
    </w:p>
    <w:p w:rsidR="00D66B65" w:rsidRDefault="00D66B65">
      <w:pPr>
        <w:pStyle w:val="P1"/>
        <w:spacing w:line="240" w:lineRule="exact"/>
        <w:rPr>
          <w:rFonts w:ascii="Arial" w:hAnsi="Arial"/>
          <w:sz w:val="20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Pr="00B65498" w:rsidRDefault="00D66B65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90"/>
          <w:tab w:val="left" w:pos="7650"/>
        </w:tabs>
        <w:rPr>
          <w:rFonts w:ascii="Arial" w:hAnsi="Arial"/>
          <w:b/>
          <w:sz w:val="20"/>
        </w:rPr>
      </w:pPr>
      <w:r w:rsidRPr="00B65498">
        <w:rPr>
          <w:rFonts w:ascii="Arial" w:hAnsi="Arial"/>
          <w:b/>
          <w:sz w:val="20"/>
        </w:rPr>
        <w:tab/>
        <w:t>HORAS</w:t>
      </w:r>
      <w:r w:rsidRPr="00B65498">
        <w:rPr>
          <w:rFonts w:ascii="Arial" w:hAnsi="Arial"/>
          <w:b/>
          <w:sz w:val="20"/>
        </w:rPr>
        <w:tab/>
        <w:t>HORAS</w:t>
      </w:r>
    </w:p>
    <w:p w:rsidR="00D66B65" w:rsidRPr="00B65498" w:rsidRDefault="00B65498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</w:t>
      </w:r>
      <w:r w:rsidR="00D66B65" w:rsidRPr="00B65498">
        <w:rPr>
          <w:rFonts w:ascii="Arial" w:hAnsi="Arial"/>
          <w:b/>
          <w:sz w:val="20"/>
        </w:rPr>
        <w:t>A</w:t>
      </w:r>
      <w:r w:rsidR="00D66B65" w:rsidRPr="00B65498">
        <w:rPr>
          <w:rFonts w:ascii="Arial" w:hAnsi="Arial"/>
          <w:b/>
          <w:sz w:val="20"/>
        </w:rPr>
        <w:tab/>
        <w:t>P</w:t>
      </w:r>
      <w:r>
        <w:rPr>
          <w:rFonts w:ascii="Arial" w:hAnsi="Arial"/>
          <w:b/>
          <w:sz w:val="20"/>
        </w:rPr>
        <w:t>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="00D66B65" w:rsidRPr="00B65498">
        <w:rPr>
          <w:rFonts w:ascii="Arial" w:hAnsi="Arial"/>
          <w:b/>
          <w:sz w:val="20"/>
        </w:rPr>
        <w:t>N</w:t>
      </w:r>
    </w:p>
    <w:p w:rsidR="00D66B65" w:rsidRDefault="00D66B65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D66B65" w:rsidRDefault="00D66B65" w:rsidP="008D2B34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490"/>
          <w:tab w:val="left" w:pos="6570"/>
          <w:tab w:val="left" w:pos="7993"/>
          <w:tab w:val="left" w:pos="9360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300000</w:t>
      </w:r>
      <w:r>
        <w:rPr>
          <w:rFonts w:ascii="Arial" w:hAnsi="Arial"/>
          <w:sz w:val="20"/>
        </w:rPr>
        <w:tab/>
        <w:t>Conocimiento y Sociedad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</w:t>
      </w:r>
      <w:r w:rsidR="008D2B34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</w:r>
      <w:r w:rsidR="008D2B34">
        <w:rPr>
          <w:rFonts w:ascii="Arial" w:hAnsi="Arial"/>
          <w:sz w:val="20"/>
        </w:rPr>
        <w:t>4</w:t>
      </w:r>
      <w:bookmarkStart w:id="0" w:name="_GoBack"/>
      <w:bookmarkEnd w:id="0"/>
      <w:r>
        <w:rPr>
          <w:rFonts w:ascii="Arial" w:hAnsi="Arial"/>
          <w:sz w:val="20"/>
        </w:rPr>
        <w:tab/>
        <w:t>28</w:t>
      </w:r>
      <w:r>
        <w:rPr>
          <w:rFonts w:ascii="Arial" w:hAnsi="Arial"/>
          <w:sz w:val="20"/>
        </w:rPr>
        <w:tab/>
        <w:t>I</w:t>
      </w:r>
      <w:r>
        <w:rPr>
          <w:rFonts w:ascii="Arial" w:hAnsi="Arial"/>
          <w:sz w:val="20"/>
        </w:rPr>
        <w:br/>
      </w:r>
    </w:p>
    <w:p w:rsidR="00D66B65" w:rsidRDefault="00CC6A39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1.2</w:t>
      </w:r>
      <w:r>
        <w:rPr>
          <w:rFonts w:ascii="Arial" w:hAnsi="Arial"/>
          <w:sz w:val="20"/>
        </w:rPr>
        <w:tab/>
        <w:t>SEGUNDO SUBNIVEL: TRONCO DIVISIONAL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</w:t>
      </w:r>
      <w:r>
        <w:rPr>
          <w:rFonts w:ascii="Arial" w:hAnsi="Arial"/>
          <w:vanish/>
          <w:sz w:val="20"/>
        </w:rPr>
        <w:t>s</w:t>
      </w:r>
      <w:r>
        <w:rPr>
          <w:rFonts w:ascii="Arial" w:hAnsi="Arial"/>
          <w:sz w:val="20"/>
        </w:rPr>
        <w:t>: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ind w:left="1296"/>
        <w:rPr>
          <w:rFonts w:ascii="Arial" w:hAnsi="Arial"/>
          <w:sz w:val="20"/>
        </w:rPr>
      </w:pPr>
      <w:r>
        <w:rPr>
          <w:rFonts w:ascii="Arial" w:hAnsi="Arial"/>
          <w:sz w:val="20"/>
        </w:rPr>
        <w:t>Proporcionar los conocimientos básicos de las disciplinas sociales para que el alumno pueda obtener una visión integrada de la realidad del país; así como aplicar los elementos teóricos, conocimientos de matemáticas, técnicas de investigación lógica y redacción, a un  problema específico del país.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Dos (II y III)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D66B65" w:rsidRDefault="00D66B65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D66B65" w:rsidRPr="00B65498" w:rsidRDefault="00D66B65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90"/>
          <w:tab w:val="left" w:pos="7650"/>
        </w:tabs>
        <w:rPr>
          <w:rFonts w:ascii="Arial" w:hAnsi="Arial"/>
          <w:b/>
          <w:sz w:val="20"/>
        </w:rPr>
      </w:pPr>
      <w:r w:rsidRPr="00B65498">
        <w:rPr>
          <w:rFonts w:ascii="Arial" w:hAnsi="Arial"/>
          <w:b/>
          <w:sz w:val="20"/>
        </w:rPr>
        <w:lastRenderedPageBreak/>
        <w:tab/>
        <w:t>HORAS</w:t>
      </w:r>
      <w:r w:rsidRPr="00B65498">
        <w:rPr>
          <w:rFonts w:ascii="Arial" w:hAnsi="Arial"/>
          <w:b/>
          <w:sz w:val="20"/>
        </w:rPr>
        <w:tab/>
        <w:t>HORAS</w:t>
      </w:r>
    </w:p>
    <w:p w:rsidR="00D66B65" w:rsidRPr="00B65498" w:rsidRDefault="00B65498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TEORÍA</w:t>
      </w:r>
      <w:r>
        <w:rPr>
          <w:rFonts w:ascii="Arial" w:hAnsi="Arial"/>
          <w:b/>
          <w:sz w:val="20"/>
        </w:rPr>
        <w:tab/>
        <w:t>PRÁCTICA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="00D66B65" w:rsidRPr="00B65498">
        <w:rPr>
          <w:rFonts w:ascii="Arial" w:hAnsi="Arial"/>
          <w:b/>
          <w:sz w:val="20"/>
        </w:rPr>
        <w:t>N</w:t>
      </w:r>
    </w:p>
    <w:p w:rsidR="00D66B65" w:rsidRDefault="00D66B65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D66B65" w:rsidRDefault="00D66B65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490"/>
          <w:tab w:val="left" w:pos="6570"/>
          <w:tab w:val="left" w:pos="7920"/>
          <w:tab w:val="left" w:pos="9270"/>
          <w:tab w:val="left" w:pos="10710"/>
          <w:tab w:val="left" w:pos="11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320000</w:t>
      </w:r>
      <w:r>
        <w:rPr>
          <w:rFonts w:ascii="Arial" w:hAnsi="Arial"/>
          <w:sz w:val="20"/>
        </w:rPr>
        <w:tab/>
        <w:t>Historia y Sociedad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II</w:t>
      </w:r>
      <w:r>
        <w:rPr>
          <w:rFonts w:ascii="Arial" w:hAnsi="Arial"/>
          <w:sz w:val="20"/>
        </w:rPr>
        <w:tab/>
        <w:t>300000</w:t>
      </w:r>
      <w:r>
        <w:rPr>
          <w:rFonts w:ascii="Arial" w:hAnsi="Arial"/>
          <w:sz w:val="20"/>
        </w:rPr>
        <w:br/>
        <w:t>320001</w:t>
      </w:r>
      <w:r>
        <w:rPr>
          <w:rFonts w:ascii="Arial" w:hAnsi="Arial"/>
          <w:sz w:val="20"/>
        </w:rPr>
        <w:tab/>
        <w:t>México: Economía, Política y Sociedad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III</w:t>
      </w:r>
      <w:r>
        <w:rPr>
          <w:rFonts w:ascii="Arial" w:hAnsi="Arial"/>
          <w:sz w:val="20"/>
        </w:rPr>
        <w:tab/>
        <w:t>320000</w:t>
      </w:r>
    </w:p>
    <w:p w:rsidR="00D66B65" w:rsidRDefault="00D66B65">
      <w:pPr>
        <w:pStyle w:val="UE"/>
        <w:rPr>
          <w:rFonts w:ascii="Arial" w:hAnsi="Arial"/>
          <w:sz w:val="20"/>
        </w:rPr>
      </w:pPr>
    </w:p>
    <w:p w:rsidR="00D66B65" w:rsidRPr="00B65498" w:rsidRDefault="00B65498">
      <w:pPr>
        <w:pStyle w:val="UE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TOTAL DE CRÉ</w:t>
      </w:r>
      <w:r w:rsidR="00D66B65" w:rsidRPr="00B65498">
        <w:rPr>
          <w:rFonts w:ascii="Arial" w:hAnsi="Arial"/>
          <w:b/>
          <w:sz w:val="20"/>
        </w:rPr>
        <w:t>DITOS EN ESTE NIVEL: 100</w:t>
      </w:r>
    </w:p>
    <w:p w:rsidR="00D66B65" w:rsidRDefault="00D66B65">
      <w:pPr>
        <w:pStyle w:val="UE"/>
        <w:rPr>
          <w:rFonts w:ascii="Arial" w:hAnsi="Arial"/>
          <w:sz w:val="20"/>
        </w:rPr>
      </w:pPr>
    </w:p>
    <w:p w:rsidR="00D66B65" w:rsidRPr="00A7326C" w:rsidRDefault="00D66B65">
      <w:pPr>
        <w:pStyle w:val="P2"/>
        <w:spacing w:line="240" w:lineRule="exact"/>
        <w:rPr>
          <w:rFonts w:ascii="Arial" w:hAnsi="Arial"/>
          <w:b/>
          <w:sz w:val="20"/>
        </w:rPr>
      </w:pPr>
      <w:r w:rsidRPr="00A7326C">
        <w:rPr>
          <w:rFonts w:ascii="Arial" w:hAnsi="Arial"/>
          <w:b/>
          <w:sz w:val="20"/>
        </w:rPr>
        <w:t>2.</w:t>
      </w:r>
      <w:r w:rsidRPr="00A7326C">
        <w:rPr>
          <w:rFonts w:ascii="Arial" w:hAnsi="Arial"/>
          <w:b/>
          <w:sz w:val="20"/>
        </w:rPr>
        <w:tab/>
        <w:t>SEGUNDO NIVEL: T</w:t>
      </w:r>
      <w:r w:rsidR="00B65498" w:rsidRPr="00A7326C">
        <w:rPr>
          <w:rFonts w:ascii="Arial" w:hAnsi="Arial"/>
          <w:b/>
          <w:sz w:val="20"/>
        </w:rPr>
        <w:t>RONCO BÁ</w:t>
      </w:r>
      <w:r w:rsidRPr="00A7326C">
        <w:rPr>
          <w:rFonts w:ascii="Arial" w:hAnsi="Arial"/>
          <w:b/>
          <w:sz w:val="20"/>
        </w:rPr>
        <w:t>SICO PROFESIONAL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6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Proporcionar al alumno el conocimiento crítico de la estructura y funcionamiento del Sistema Económico Capitalista, sus componentes y la articulación de éstos, así como los campos fundamentales para el análisis de los problemas económicos nacionales e internacionales y de los planteamientos de políticas propuestas para su solución.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2.1</w:t>
      </w:r>
      <w:r>
        <w:rPr>
          <w:rFonts w:ascii="Arial" w:hAnsi="Arial"/>
          <w:sz w:val="20"/>
        </w:rPr>
        <w:tab/>
        <w:t>Primer Subnivel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6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Comprender desde una perspectiva crítica el funcionamiento del Sistema Económico Capitalista desde diferentes enfoques teóricos.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(IV, V y VI)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Pr="00B65498" w:rsidRDefault="00D66B65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90"/>
          <w:tab w:val="left" w:pos="7650"/>
        </w:tabs>
        <w:rPr>
          <w:rFonts w:ascii="Arial" w:hAnsi="Arial"/>
          <w:b/>
          <w:sz w:val="20"/>
        </w:rPr>
      </w:pPr>
      <w:r w:rsidRPr="00B65498">
        <w:rPr>
          <w:rFonts w:ascii="Arial" w:hAnsi="Arial"/>
          <w:b/>
          <w:sz w:val="20"/>
        </w:rPr>
        <w:tab/>
        <w:t>HORAS</w:t>
      </w:r>
      <w:r w:rsidRPr="00B65498">
        <w:rPr>
          <w:rFonts w:ascii="Arial" w:hAnsi="Arial"/>
          <w:b/>
          <w:sz w:val="20"/>
        </w:rPr>
        <w:tab/>
        <w:t>HORAS</w:t>
      </w:r>
    </w:p>
    <w:p w:rsidR="00D66B65" w:rsidRPr="00B65498" w:rsidRDefault="00B65498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TEORÍA</w:t>
      </w:r>
      <w:r>
        <w:rPr>
          <w:rFonts w:ascii="Arial" w:hAnsi="Arial"/>
          <w:b/>
          <w:sz w:val="20"/>
        </w:rPr>
        <w:tab/>
        <w:t>PRÁCTICA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="00D66B65" w:rsidRPr="00B65498">
        <w:rPr>
          <w:rFonts w:ascii="Arial" w:hAnsi="Arial"/>
          <w:b/>
          <w:sz w:val="20"/>
        </w:rPr>
        <w:t>N</w:t>
      </w:r>
    </w:p>
    <w:p w:rsidR="00D66B65" w:rsidRDefault="00D66B65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D66B65" w:rsidRDefault="00D66B65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490"/>
          <w:tab w:val="left" w:pos="6570"/>
          <w:tab w:val="left" w:pos="7920"/>
          <w:tab w:val="left" w:pos="9360"/>
          <w:tab w:val="left" w:pos="10710"/>
          <w:tab w:val="left" w:pos="11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325010</w:t>
      </w:r>
      <w:r>
        <w:rPr>
          <w:rFonts w:ascii="Arial" w:hAnsi="Arial"/>
          <w:sz w:val="20"/>
        </w:rPr>
        <w:tab/>
        <w:t>Mercado y Competencia entre Capitales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IV</w:t>
      </w:r>
      <w:r>
        <w:rPr>
          <w:rFonts w:ascii="Arial" w:hAnsi="Arial"/>
          <w:sz w:val="20"/>
        </w:rPr>
        <w:tab/>
        <w:t>320001</w:t>
      </w:r>
      <w:r>
        <w:rPr>
          <w:rFonts w:ascii="Arial" w:hAnsi="Arial"/>
          <w:sz w:val="20"/>
        </w:rPr>
        <w:br/>
        <w:t>325011</w:t>
      </w:r>
      <w:r>
        <w:rPr>
          <w:rFonts w:ascii="Arial" w:hAnsi="Arial"/>
          <w:sz w:val="20"/>
        </w:rPr>
        <w:tab/>
        <w:t>El Mercado y la Asignación de Recursos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V</w:t>
      </w:r>
      <w:r>
        <w:rPr>
          <w:rFonts w:ascii="Arial" w:hAnsi="Arial"/>
          <w:sz w:val="20"/>
        </w:rPr>
        <w:tab/>
        <w:t>325010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Escasos</w:t>
      </w:r>
      <w:r>
        <w:rPr>
          <w:rFonts w:ascii="Arial" w:hAnsi="Arial"/>
          <w:sz w:val="20"/>
        </w:rPr>
        <w:br/>
        <w:t>325019</w:t>
      </w:r>
      <w:r>
        <w:rPr>
          <w:rFonts w:ascii="Arial" w:hAnsi="Arial"/>
          <w:sz w:val="20"/>
        </w:rPr>
        <w:tab/>
        <w:t>Mercado, Regulación e Instituciones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VI</w:t>
      </w:r>
      <w:r>
        <w:rPr>
          <w:rFonts w:ascii="Arial" w:hAnsi="Arial"/>
          <w:sz w:val="20"/>
        </w:rPr>
        <w:tab/>
        <w:t>325011</w:t>
      </w:r>
    </w:p>
    <w:p w:rsidR="00D66B65" w:rsidRDefault="00D66B65">
      <w:pPr>
        <w:tabs>
          <w:tab w:val="left" w:pos="9180"/>
        </w:tabs>
        <w:spacing w:line="240" w:lineRule="exact"/>
        <w:ind w:right="-1440"/>
        <w:rPr>
          <w:rFonts w:ascii="Arial" w:hAnsi="Arial"/>
        </w:rPr>
      </w:pPr>
      <w:r>
        <w:rPr>
          <w:rFonts w:ascii="Arial" w:hAnsi="Arial"/>
        </w:rPr>
        <w:tab/>
        <w:t>_____</w:t>
      </w:r>
    </w:p>
    <w:p w:rsidR="00D66B65" w:rsidRPr="002C0F01" w:rsidRDefault="002C0F01">
      <w:pPr>
        <w:tabs>
          <w:tab w:val="left" w:pos="864"/>
          <w:tab w:val="left" w:pos="9270"/>
        </w:tabs>
        <w:spacing w:line="240" w:lineRule="exact"/>
        <w:ind w:right="-1440"/>
        <w:rPr>
          <w:rFonts w:ascii="Arial" w:hAnsi="Arial"/>
          <w:b/>
        </w:rPr>
      </w:pPr>
      <w:r>
        <w:rPr>
          <w:rFonts w:ascii="Arial" w:hAnsi="Arial"/>
          <w:b/>
        </w:rPr>
        <w:tab/>
        <w:t>TOTAL DE CRÉ</w:t>
      </w:r>
      <w:r w:rsidR="00D66B65" w:rsidRPr="002C0F01">
        <w:rPr>
          <w:rFonts w:ascii="Arial" w:hAnsi="Arial"/>
          <w:b/>
        </w:rPr>
        <w:t>DITOS DE ESTE SUBNIVE</w:t>
      </w:r>
      <w:r>
        <w:rPr>
          <w:rFonts w:ascii="Arial" w:hAnsi="Arial"/>
          <w:b/>
        </w:rPr>
        <w:t xml:space="preserve">L  </w:t>
      </w:r>
      <w:r w:rsidR="00D66B65" w:rsidRPr="002C0F01">
        <w:rPr>
          <w:rFonts w:ascii="Arial" w:hAnsi="Arial"/>
          <w:b/>
        </w:rPr>
        <w:tab/>
        <w:t>108</w:t>
      </w:r>
    </w:p>
    <w:p w:rsidR="00D66B65" w:rsidRDefault="00D66B65">
      <w:pPr>
        <w:tabs>
          <w:tab w:val="left" w:pos="864"/>
          <w:tab w:val="center" w:pos="5760"/>
          <w:tab w:val="center" w:pos="6624"/>
          <w:tab w:val="center" w:pos="7488"/>
          <w:tab w:val="left" w:pos="8280"/>
          <w:tab w:val="left" w:pos="8928"/>
          <w:tab w:val="left" w:pos="10080"/>
        </w:tabs>
        <w:spacing w:line="240" w:lineRule="exact"/>
        <w:ind w:right="-1440"/>
        <w:rPr>
          <w:rFonts w:ascii="Arial" w:hAnsi="Arial"/>
        </w:rPr>
      </w:pPr>
    </w:p>
    <w:p w:rsidR="00D66B65" w:rsidRDefault="00D66B65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2.2</w:t>
      </w:r>
      <w:r>
        <w:rPr>
          <w:rFonts w:ascii="Arial" w:hAnsi="Arial"/>
          <w:sz w:val="20"/>
        </w:rPr>
        <w:tab/>
        <w:t>Segundo Subnivel</w:t>
      </w:r>
    </w:p>
    <w:p w:rsidR="00D66B65" w:rsidRDefault="00D66B65">
      <w:pPr>
        <w:tabs>
          <w:tab w:val="left" w:pos="864"/>
          <w:tab w:val="center" w:pos="5760"/>
          <w:tab w:val="center" w:pos="6624"/>
          <w:tab w:val="center" w:pos="7488"/>
          <w:tab w:val="left" w:pos="8016"/>
          <w:tab w:val="left" w:pos="8928"/>
          <w:tab w:val="left" w:pos="10080"/>
        </w:tabs>
        <w:spacing w:line="240" w:lineRule="exact"/>
        <w:ind w:right="-1440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D66B65" w:rsidRDefault="00D66B65">
      <w:pPr>
        <w:tabs>
          <w:tab w:val="left" w:pos="864"/>
          <w:tab w:val="center" w:pos="5760"/>
          <w:tab w:val="center" w:pos="6624"/>
          <w:tab w:val="center" w:pos="7488"/>
          <w:tab w:val="left" w:pos="8016"/>
          <w:tab w:val="left" w:pos="8928"/>
          <w:tab w:val="left" w:pos="10080"/>
        </w:tabs>
        <w:spacing w:line="240" w:lineRule="exact"/>
        <w:ind w:right="-1440"/>
        <w:rPr>
          <w:rFonts w:ascii="Arial" w:hAnsi="Arial"/>
        </w:rPr>
      </w:pPr>
    </w:p>
    <w:p w:rsidR="00D66B65" w:rsidRDefault="00D66B65">
      <w:pPr>
        <w:pStyle w:val="P6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Analizar los principales problemas económicos existentes, a saber: desempleo, inflación y crecimiento, en el marco del desarrollo económico nacional. Esto se hace a partir de la explicación que dan las diferentes teorías y de las propuestas de políticas que de ahí se derivan. En este subnivel se enfatiza el papel que ha tenido el Estado en la regulación del capitalismo en México y América Latina.</w:t>
      </w:r>
    </w:p>
    <w:p w:rsidR="00D66B65" w:rsidRDefault="00D66B65">
      <w:pPr>
        <w:tabs>
          <w:tab w:val="left" w:pos="864"/>
          <w:tab w:val="center" w:pos="5760"/>
          <w:tab w:val="center" w:pos="6624"/>
          <w:tab w:val="center" w:pos="7488"/>
          <w:tab w:val="left" w:pos="8016"/>
          <w:tab w:val="left" w:pos="8928"/>
          <w:tab w:val="left" w:pos="10080"/>
        </w:tabs>
        <w:spacing w:line="240" w:lineRule="exact"/>
        <w:ind w:right="-1440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(VII, VIII y IX)</w:t>
      </w:r>
    </w:p>
    <w:p w:rsidR="00D66B65" w:rsidRDefault="00D66B65">
      <w:pPr>
        <w:tabs>
          <w:tab w:val="left" w:pos="864"/>
          <w:tab w:val="center" w:pos="5760"/>
          <w:tab w:val="center" w:pos="6624"/>
          <w:tab w:val="center" w:pos="7488"/>
          <w:tab w:val="left" w:pos="8016"/>
          <w:tab w:val="left" w:pos="8928"/>
          <w:tab w:val="left" w:pos="10080"/>
        </w:tabs>
        <w:spacing w:line="240" w:lineRule="exact"/>
        <w:ind w:right="-1440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D66B65" w:rsidRDefault="00D66B65">
      <w:pPr>
        <w:tabs>
          <w:tab w:val="left" w:pos="864"/>
          <w:tab w:val="center" w:pos="5760"/>
          <w:tab w:val="center" w:pos="6624"/>
          <w:tab w:val="center" w:pos="7488"/>
          <w:tab w:val="left" w:pos="8016"/>
          <w:tab w:val="left" w:pos="8928"/>
          <w:tab w:val="left" w:pos="10080"/>
        </w:tabs>
        <w:spacing w:line="240" w:lineRule="exact"/>
        <w:ind w:right="-1440"/>
        <w:rPr>
          <w:rFonts w:ascii="Arial" w:hAnsi="Arial"/>
        </w:rPr>
      </w:pPr>
    </w:p>
    <w:p w:rsidR="00D66B65" w:rsidRPr="002C0F01" w:rsidRDefault="00D66B65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90"/>
          <w:tab w:val="left" w:pos="7650"/>
        </w:tabs>
        <w:rPr>
          <w:rFonts w:ascii="Arial" w:hAnsi="Arial"/>
          <w:b/>
          <w:sz w:val="20"/>
        </w:rPr>
      </w:pPr>
      <w:r w:rsidRPr="002C0F01">
        <w:rPr>
          <w:rFonts w:ascii="Arial" w:hAnsi="Arial"/>
          <w:b/>
          <w:sz w:val="20"/>
        </w:rPr>
        <w:tab/>
        <w:t>HORAS</w:t>
      </w:r>
      <w:r w:rsidRPr="002C0F01">
        <w:rPr>
          <w:rFonts w:ascii="Arial" w:hAnsi="Arial"/>
          <w:b/>
          <w:sz w:val="20"/>
        </w:rPr>
        <w:tab/>
        <w:t>HORAS</w:t>
      </w:r>
    </w:p>
    <w:p w:rsidR="00D66B65" w:rsidRPr="002C0F01" w:rsidRDefault="00D66B65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rPr>
          <w:rFonts w:ascii="Arial" w:hAnsi="Arial"/>
          <w:b/>
          <w:sz w:val="20"/>
        </w:rPr>
      </w:pPr>
      <w:r w:rsidRPr="002C0F01">
        <w:rPr>
          <w:rFonts w:ascii="Arial" w:hAnsi="Arial"/>
          <w:b/>
          <w:sz w:val="20"/>
        </w:rPr>
        <w:t>CLAVE</w:t>
      </w:r>
      <w:r w:rsidRPr="002C0F01">
        <w:rPr>
          <w:rFonts w:ascii="Arial" w:hAnsi="Arial"/>
          <w:b/>
          <w:sz w:val="20"/>
        </w:rPr>
        <w:tab/>
        <w:t>NOMBRE</w:t>
      </w:r>
      <w:r w:rsidRPr="002C0F01">
        <w:rPr>
          <w:rFonts w:ascii="Arial" w:hAnsi="Arial"/>
          <w:b/>
          <w:sz w:val="20"/>
        </w:rPr>
        <w:tab/>
        <w:t>OBL/OPT</w:t>
      </w:r>
      <w:r w:rsidRPr="002C0F01">
        <w:rPr>
          <w:rFonts w:ascii="Arial" w:hAnsi="Arial"/>
          <w:b/>
          <w:sz w:val="20"/>
        </w:rPr>
        <w:tab/>
        <w:t>TEOR</w:t>
      </w:r>
      <w:r w:rsidR="002C0F01">
        <w:rPr>
          <w:rFonts w:ascii="Arial" w:hAnsi="Arial"/>
          <w:b/>
          <w:sz w:val="20"/>
        </w:rPr>
        <w:t>ÍA</w:t>
      </w:r>
      <w:r w:rsidR="002C0F01">
        <w:rPr>
          <w:rFonts w:ascii="Arial" w:hAnsi="Arial"/>
          <w:b/>
          <w:sz w:val="20"/>
        </w:rPr>
        <w:tab/>
        <w:t>PRÁCTICA</w:t>
      </w:r>
      <w:r w:rsidR="002C0F01">
        <w:rPr>
          <w:rFonts w:ascii="Arial" w:hAnsi="Arial"/>
          <w:b/>
          <w:sz w:val="20"/>
        </w:rPr>
        <w:tab/>
        <w:t>CRÉDITOS</w:t>
      </w:r>
      <w:r w:rsidR="002C0F01">
        <w:rPr>
          <w:rFonts w:ascii="Arial" w:hAnsi="Arial"/>
          <w:b/>
          <w:sz w:val="20"/>
        </w:rPr>
        <w:tab/>
        <w:t>TRIMESTRE</w:t>
      </w:r>
      <w:r w:rsidR="002C0F01">
        <w:rPr>
          <w:rFonts w:ascii="Arial" w:hAnsi="Arial"/>
          <w:b/>
          <w:sz w:val="20"/>
        </w:rPr>
        <w:tab/>
        <w:t>SERIACIÓ</w:t>
      </w:r>
      <w:r w:rsidRPr="002C0F01">
        <w:rPr>
          <w:rFonts w:ascii="Arial" w:hAnsi="Arial"/>
          <w:b/>
          <w:sz w:val="20"/>
        </w:rPr>
        <w:t>N</w:t>
      </w:r>
    </w:p>
    <w:p w:rsidR="00D66B65" w:rsidRDefault="00D66B65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D66B65" w:rsidRDefault="00D66B65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490"/>
          <w:tab w:val="left" w:pos="6570"/>
          <w:tab w:val="left" w:pos="7920"/>
          <w:tab w:val="left" w:pos="9360"/>
          <w:tab w:val="left" w:pos="10710"/>
          <w:tab w:val="left" w:pos="11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325020</w:t>
      </w:r>
      <w:r>
        <w:rPr>
          <w:rFonts w:ascii="Arial" w:hAnsi="Arial"/>
          <w:sz w:val="20"/>
        </w:rPr>
        <w:tab/>
        <w:t>Crisis y Estado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VII</w:t>
      </w:r>
      <w:r>
        <w:rPr>
          <w:rFonts w:ascii="Arial" w:hAnsi="Arial"/>
          <w:sz w:val="20"/>
        </w:rPr>
        <w:tab/>
        <w:t>325019</w:t>
      </w:r>
      <w:r>
        <w:rPr>
          <w:rFonts w:ascii="Arial" w:hAnsi="Arial"/>
          <w:sz w:val="20"/>
        </w:rPr>
        <w:br/>
        <w:t>325021</w:t>
      </w:r>
      <w:r>
        <w:rPr>
          <w:rFonts w:ascii="Arial" w:hAnsi="Arial"/>
          <w:sz w:val="20"/>
        </w:rPr>
        <w:tab/>
        <w:t>Macroeconomía y Política Económica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VIII</w:t>
      </w:r>
      <w:r>
        <w:rPr>
          <w:rFonts w:ascii="Arial" w:hAnsi="Arial"/>
          <w:sz w:val="20"/>
        </w:rPr>
        <w:tab/>
        <w:t>325020</w:t>
      </w:r>
      <w:r>
        <w:rPr>
          <w:rFonts w:ascii="Arial" w:hAnsi="Arial"/>
          <w:sz w:val="20"/>
        </w:rPr>
        <w:br/>
        <w:t>325015</w:t>
      </w:r>
      <w:r>
        <w:rPr>
          <w:rFonts w:ascii="Arial" w:hAnsi="Arial"/>
          <w:sz w:val="20"/>
        </w:rPr>
        <w:tab/>
        <w:t>Dinero y Política Económica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IX</w:t>
      </w:r>
      <w:r>
        <w:rPr>
          <w:rFonts w:ascii="Arial" w:hAnsi="Arial"/>
          <w:sz w:val="20"/>
        </w:rPr>
        <w:tab/>
        <w:t>325021</w:t>
      </w:r>
    </w:p>
    <w:p w:rsidR="00D66B65" w:rsidRDefault="00D66B65">
      <w:pPr>
        <w:tabs>
          <w:tab w:val="left" w:pos="9180"/>
        </w:tabs>
        <w:spacing w:line="240" w:lineRule="exact"/>
        <w:ind w:right="-1440"/>
        <w:rPr>
          <w:rFonts w:ascii="Arial" w:hAnsi="Arial"/>
        </w:rPr>
      </w:pPr>
      <w:r>
        <w:rPr>
          <w:rFonts w:ascii="Arial" w:hAnsi="Arial"/>
        </w:rPr>
        <w:tab/>
        <w:t>_____</w:t>
      </w:r>
    </w:p>
    <w:p w:rsidR="00D66B65" w:rsidRPr="002C0F01" w:rsidRDefault="002C0F01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27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TOTAL DE CRÉ</w:t>
      </w:r>
      <w:r w:rsidR="00D66B65" w:rsidRPr="002C0F01">
        <w:rPr>
          <w:rFonts w:ascii="Arial" w:hAnsi="Arial"/>
          <w:b/>
          <w:sz w:val="20"/>
        </w:rPr>
        <w:t>DITOS DE ESTE SUBNIVEL</w:t>
      </w:r>
      <w:r w:rsidR="00D66B65" w:rsidRPr="002C0F01">
        <w:rPr>
          <w:rFonts w:ascii="Arial" w:hAnsi="Arial"/>
          <w:b/>
          <w:sz w:val="20"/>
        </w:rPr>
        <w:tab/>
        <w:t>108</w:t>
      </w:r>
      <w:r w:rsidR="00D66B65" w:rsidRPr="002C0F01">
        <w:rPr>
          <w:rFonts w:ascii="Arial" w:hAnsi="Arial"/>
          <w:b/>
          <w:sz w:val="20"/>
        </w:rPr>
        <w:br/>
      </w:r>
    </w:p>
    <w:p w:rsidR="00D66B65" w:rsidRDefault="00D66B65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2.3</w:t>
      </w:r>
      <w:r>
        <w:rPr>
          <w:rFonts w:ascii="Arial" w:hAnsi="Arial"/>
          <w:sz w:val="20"/>
        </w:rPr>
        <w:tab/>
        <w:t>Tercer Subnivel</w:t>
      </w:r>
    </w:p>
    <w:p w:rsidR="00D66B65" w:rsidRDefault="00D66B65">
      <w:pPr>
        <w:pStyle w:val="P1"/>
        <w:spacing w:line="240" w:lineRule="exact"/>
        <w:rPr>
          <w:rFonts w:ascii="Arial" w:hAnsi="Arial"/>
          <w:sz w:val="20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D66B65" w:rsidRDefault="00D66B65">
      <w:pPr>
        <w:tabs>
          <w:tab w:val="left" w:pos="864"/>
          <w:tab w:val="center" w:pos="5760"/>
          <w:tab w:val="center" w:pos="6624"/>
          <w:tab w:val="center" w:pos="7488"/>
          <w:tab w:val="left" w:pos="8016"/>
          <w:tab w:val="left" w:pos="8928"/>
          <w:tab w:val="left" w:pos="10080"/>
        </w:tabs>
        <w:spacing w:line="240" w:lineRule="exact"/>
        <w:ind w:right="-1440"/>
        <w:rPr>
          <w:rFonts w:ascii="Arial" w:hAnsi="Arial"/>
        </w:rPr>
      </w:pPr>
    </w:p>
    <w:p w:rsidR="00D66B65" w:rsidRDefault="00D66B65">
      <w:pPr>
        <w:pStyle w:val="P6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Conocer y analizar las políticas económicas aplicables en México y Latinoamérica, dentro del contexto de la Economía Mundial, lo que permitirá formar a los alumnos en técnicas y procedimientos de evaluación y diseño de estas políticas.</w:t>
      </w:r>
    </w:p>
    <w:p w:rsidR="00D66B65" w:rsidRDefault="00D66B65">
      <w:pPr>
        <w:tabs>
          <w:tab w:val="left" w:pos="864"/>
          <w:tab w:val="center" w:pos="5760"/>
          <w:tab w:val="center" w:pos="6624"/>
          <w:tab w:val="center" w:pos="7488"/>
          <w:tab w:val="left" w:pos="8016"/>
          <w:tab w:val="left" w:pos="8928"/>
          <w:tab w:val="left" w:pos="10080"/>
        </w:tabs>
        <w:spacing w:line="240" w:lineRule="exact"/>
        <w:ind w:right="-1440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(X, XI y XII)</w:t>
      </w:r>
    </w:p>
    <w:p w:rsidR="00D66B65" w:rsidRDefault="00D66B65">
      <w:pPr>
        <w:tabs>
          <w:tab w:val="left" w:pos="864"/>
          <w:tab w:val="center" w:pos="5760"/>
          <w:tab w:val="center" w:pos="6624"/>
          <w:tab w:val="center" w:pos="7488"/>
          <w:tab w:val="left" w:pos="8016"/>
          <w:tab w:val="left" w:pos="8928"/>
          <w:tab w:val="left" w:pos="10080"/>
        </w:tabs>
        <w:spacing w:line="240" w:lineRule="exact"/>
        <w:ind w:right="-1440"/>
        <w:rPr>
          <w:rFonts w:ascii="Arial" w:hAnsi="Arial"/>
        </w:rPr>
      </w:pPr>
    </w:p>
    <w:p w:rsidR="00D66B65" w:rsidRDefault="00D66B65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Pr="002C0F01" w:rsidRDefault="00D66B65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90"/>
          <w:tab w:val="left" w:pos="7650"/>
        </w:tabs>
        <w:rPr>
          <w:rFonts w:ascii="Arial" w:hAnsi="Arial"/>
          <w:b/>
          <w:sz w:val="20"/>
        </w:rPr>
      </w:pPr>
      <w:r w:rsidRPr="002C0F01">
        <w:rPr>
          <w:rFonts w:ascii="Arial" w:hAnsi="Arial"/>
          <w:b/>
          <w:sz w:val="20"/>
        </w:rPr>
        <w:tab/>
        <w:t>HORAS</w:t>
      </w:r>
      <w:r w:rsidRPr="002C0F01">
        <w:rPr>
          <w:rFonts w:ascii="Arial" w:hAnsi="Arial"/>
          <w:b/>
          <w:sz w:val="20"/>
        </w:rPr>
        <w:tab/>
        <w:t>HORAS</w:t>
      </w:r>
    </w:p>
    <w:p w:rsidR="00D66B65" w:rsidRPr="002C0F01" w:rsidRDefault="00260252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TEORÍA</w:t>
      </w:r>
      <w:r>
        <w:rPr>
          <w:rFonts w:ascii="Arial" w:hAnsi="Arial"/>
          <w:b/>
          <w:sz w:val="20"/>
        </w:rPr>
        <w:tab/>
        <w:t>PRÁCTICA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="00D66B65" w:rsidRPr="002C0F01">
        <w:rPr>
          <w:rFonts w:ascii="Arial" w:hAnsi="Arial"/>
          <w:b/>
          <w:sz w:val="20"/>
        </w:rPr>
        <w:t>N</w:t>
      </w:r>
    </w:p>
    <w:p w:rsidR="00D66B65" w:rsidRDefault="00D66B65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D66B65" w:rsidRDefault="00D66B65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580"/>
          <w:tab w:val="left" w:pos="6570"/>
          <w:tab w:val="left" w:pos="7920"/>
          <w:tab w:val="left" w:pos="9360"/>
          <w:tab w:val="left" w:pos="10710"/>
          <w:tab w:val="left" w:pos="11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325016</w:t>
      </w:r>
      <w:r>
        <w:rPr>
          <w:rFonts w:ascii="Arial" w:hAnsi="Arial"/>
          <w:sz w:val="20"/>
        </w:rPr>
        <w:tab/>
        <w:t>La Dinámica de la Economía Mundial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325015</w:t>
      </w:r>
      <w:r>
        <w:rPr>
          <w:rFonts w:ascii="Arial" w:hAnsi="Arial"/>
          <w:sz w:val="20"/>
        </w:rPr>
        <w:br/>
        <w:t>325017</w:t>
      </w:r>
      <w:r>
        <w:rPr>
          <w:rFonts w:ascii="Arial" w:hAnsi="Arial"/>
          <w:sz w:val="20"/>
        </w:rPr>
        <w:tab/>
        <w:t>La Economía Mundial y el Desarrollo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325016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de América Latina</w:t>
      </w:r>
      <w:r>
        <w:rPr>
          <w:rFonts w:ascii="Arial" w:hAnsi="Arial"/>
          <w:sz w:val="20"/>
        </w:rPr>
        <w:br/>
        <w:t>325022</w:t>
      </w:r>
      <w:r>
        <w:rPr>
          <w:rFonts w:ascii="Arial" w:hAnsi="Arial"/>
          <w:sz w:val="20"/>
        </w:rPr>
        <w:tab/>
        <w:t>Crecimiento y Desarrollo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  <w:t>325017</w:t>
      </w:r>
    </w:p>
    <w:p w:rsidR="00D66B65" w:rsidRDefault="00D66B65">
      <w:pPr>
        <w:tabs>
          <w:tab w:val="left" w:pos="9090"/>
        </w:tabs>
        <w:spacing w:line="240" w:lineRule="exact"/>
        <w:ind w:right="-1440"/>
        <w:rPr>
          <w:rFonts w:ascii="Arial" w:hAnsi="Arial"/>
        </w:rPr>
      </w:pPr>
      <w:r>
        <w:rPr>
          <w:rFonts w:ascii="Arial" w:hAnsi="Arial"/>
        </w:rPr>
        <w:tab/>
        <w:t>_______</w:t>
      </w:r>
    </w:p>
    <w:p w:rsidR="00D66B65" w:rsidRPr="002C0F01" w:rsidRDefault="002C0F01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27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TOTAL DE CRÉ</w:t>
      </w:r>
      <w:r w:rsidR="00D66B65" w:rsidRPr="002C0F01">
        <w:rPr>
          <w:rFonts w:ascii="Arial" w:hAnsi="Arial"/>
          <w:b/>
          <w:sz w:val="20"/>
        </w:rPr>
        <w:t>DIT</w:t>
      </w:r>
      <w:r>
        <w:rPr>
          <w:rFonts w:ascii="Arial" w:hAnsi="Arial"/>
          <w:b/>
          <w:sz w:val="20"/>
        </w:rPr>
        <w:t>OS EN ESTE SUBNIVEL</w:t>
      </w:r>
      <w:r w:rsidR="00D66B65" w:rsidRPr="002C0F01">
        <w:rPr>
          <w:rFonts w:ascii="Arial" w:hAnsi="Arial"/>
          <w:b/>
          <w:sz w:val="20"/>
        </w:rPr>
        <w:tab/>
        <w:t>108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Pr="002C0F01" w:rsidRDefault="00D66B65">
      <w:pPr>
        <w:pStyle w:val="P1"/>
        <w:spacing w:line="240" w:lineRule="exact"/>
        <w:rPr>
          <w:rFonts w:ascii="Arial" w:hAnsi="Arial"/>
          <w:b/>
          <w:sz w:val="20"/>
        </w:rPr>
      </w:pPr>
      <w:r w:rsidRPr="002C0F01">
        <w:rPr>
          <w:rFonts w:ascii="Arial" w:hAnsi="Arial"/>
          <w:b/>
          <w:sz w:val="20"/>
        </w:rPr>
        <w:t>I</w:t>
      </w:r>
      <w:r w:rsidR="002C0F01">
        <w:rPr>
          <w:rFonts w:ascii="Arial" w:hAnsi="Arial"/>
          <w:b/>
          <w:sz w:val="20"/>
        </w:rPr>
        <w:t>V.</w:t>
      </w:r>
      <w:r w:rsidR="002C0F01">
        <w:rPr>
          <w:rFonts w:ascii="Arial" w:hAnsi="Arial"/>
          <w:b/>
          <w:sz w:val="20"/>
        </w:rPr>
        <w:tab/>
        <w:t>DISTRIBUCIÓN DE CRÉ</w:t>
      </w:r>
      <w:r w:rsidRPr="002C0F01">
        <w:rPr>
          <w:rFonts w:ascii="Arial" w:hAnsi="Arial"/>
          <w:b/>
          <w:sz w:val="20"/>
        </w:rPr>
        <w:t>DITOS</w:t>
      </w:r>
    </w:p>
    <w:p w:rsidR="00D66B65" w:rsidRDefault="00D66B65">
      <w:pPr>
        <w:pStyle w:val="P1"/>
        <w:spacing w:line="240" w:lineRule="exact"/>
        <w:rPr>
          <w:rFonts w:ascii="Arial" w:hAnsi="Arial"/>
          <w:sz w:val="20"/>
        </w:rPr>
      </w:pPr>
    </w:p>
    <w:p w:rsidR="00D66B65" w:rsidRDefault="00D66B65" w:rsidP="00260252">
      <w:pPr>
        <w:tabs>
          <w:tab w:val="left" w:pos="7560"/>
        </w:tabs>
        <w:spacing w:line="240" w:lineRule="exact"/>
        <w:ind w:left="432"/>
        <w:jc w:val="both"/>
        <w:rPr>
          <w:rFonts w:ascii="Arial" w:hAnsi="Arial"/>
        </w:rPr>
      </w:pPr>
      <w:r>
        <w:rPr>
          <w:rFonts w:ascii="Arial" w:hAnsi="Arial"/>
        </w:rPr>
        <w:t>PRIMER NIVEL  (TRONCO GE</w:t>
      </w:r>
      <w:r w:rsidR="002C0F01">
        <w:rPr>
          <w:rFonts w:ascii="Arial" w:hAnsi="Arial"/>
        </w:rPr>
        <w:t>NERAL)</w:t>
      </w:r>
      <w:r w:rsidR="002C0F01">
        <w:rPr>
          <w:rFonts w:ascii="Arial" w:hAnsi="Arial"/>
        </w:rPr>
        <w:tab/>
      </w:r>
      <w:r>
        <w:rPr>
          <w:rFonts w:ascii="Arial" w:hAnsi="Arial"/>
        </w:rPr>
        <w:t>100</w:t>
      </w:r>
    </w:p>
    <w:p w:rsidR="00D66B65" w:rsidRDefault="00D66B65">
      <w:pPr>
        <w:spacing w:line="240" w:lineRule="exact"/>
        <w:jc w:val="both"/>
        <w:rPr>
          <w:rFonts w:ascii="Arial" w:hAnsi="Arial"/>
        </w:rPr>
      </w:pPr>
    </w:p>
    <w:p w:rsidR="00D66B65" w:rsidRDefault="002C0F01" w:rsidP="00260252">
      <w:pPr>
        <w:tabs>
          <w:tab w:val="left" w:pos="7560"/>
        </w:tabs>
        <w:spacing w:line="240" w:lineRule="exact"/>
        <w:ind w:left="432"/>
        <w:jc w:val="both"/>
        <w:rPr>
          <w:rFonts w:ascii="Arial" w:hAnsi="Arial"/>
        </w:rPr>
      </w:pPr>
      <w:r>
        <w:rPr>
          <w:rFonts w:ascii="Arial" w:hAnsi="Arial"/>
        </w:rPr>
        <w:t>SEGUNDO NIVEL (TRONCO BÁ</w:t>
      </w:r>
      <w:r w:rsidR="00D66B65">
        <w:rPr>
          <w:rFonts w:ascii="Arial" w:hAnsi="Arial"/>
        </w:rPr>
        <w:t>SICO PROFESIONAL)</w:t>
      </w:r>
      <w:r>
        <w:rPr>
          <w:rFonts w:ascii="Arial" w:hAnsi="Arial"/>
        </w:rPr>
        <w:tab/>
      </w:r>
      <w:r w:rsidR="00D66B65">
        <w:rPr>
          <w:rFonts w:ascii="Arial" w:hAnsi="Arial"/>
        </w:rPr>
        <w:t>324</w:t>
      </w:r>
    </w:p>
    <w:p w:rsidR="00D66B65" w:rsidRDefault="00D66B65" w:rsidP="00260252">
      <w:pPr>
        <w:tabs>
          <w:tab w:val="left" w:pos="7470"/>
        </w:tabs>
        <w:spacing w:line="240" w:lineRule="exact"/>
        <w:ind w:left="1440"/>
        <w:jc w:val="both"/>
        <w:rPr>
          <w:rFonts w:ascii="Arial" w:hAnsi="Arial"/>
        </w:rPr>
      </w:pPr>
      <w:r>
        <w:rPr>
          <w:rFonts w:ascii="Arial" w:hAnsi="Arial"/>
        </w:rPr>
        <w:tab/>
        <w:t>_____</w:t>
      </w:r>
    </w:p>
    <w:p w:rsidR="00D66B65" w:rsidRDefault="00D66B65" w:rsidP="00260252">
      <w:pPr>
        <w:tabs>
          <w:tab w:val="left" w:pos="7560"/>
        </w:tabs>
        <w:spacing w:line="240" w:lineRule="exact"/>
        <w:ind w:left="432"/>
        <w:jc w:val="both"/>
        <w:rPr>
          <w:rFonts w:ascii="Arial" w:hAnsi="Arial"/>
        </w:rPr>
      </w:pPr>
      <w:r>
        <w:rPr>
          <w:rFonts w:ascii="Arial" w:hAnsi="Arial"/>
        </w:rPr>
        <w:t xml:space="preserve">TOTAL </w:t>
      </w:r>
      <w:r w:rsidR="00260252">
        <w:rPr>
          <w:rFonts w:ascii="Arial" w:hAnsi="Arial"/>
        </w:rPr>
        <w:t>DE CRÉDITOS DEL PLAN</w:t>
      </w:r>
      <w:r>
        <w:rPr>
          <w:rFonts w:ascii="Arial" w:hAnsi="Arial"/>
        </w:rPr>
        <w:tab/>
        <w:t>424</w:t>
      </w:r>
    </w:p>
    <w:p w:rsidR="00D66B65" w:rsidRDefault="00D66B65">
      <w:pPr>
        <w:pStyle w:val="P1"/>
        <w:spacing w:line="240" w:lineRule="exact"/>
        <w:rPr>
          <w:rFonts w:ascii="Arial" w:hAnsi="Arial"/>
          <w:sz w:val="20"/>
        </w:rPr>
      </w:pPr>
    </w:p>
    <w:p w:rsidR="00D66B65" w:rsidRDefault="00D66B65">
      <w:pPr>
        <w:pStyle w:val="P1"/>
        <w:spacing w:line="240" w:lineRule="exact"/>
        <w:rPr>
          <w:rFonts w:ascii="Arial" w:hAnsi="Arial"/>
          <w:sz w:val="20"/>
        </w:rPr>
      </w:pPr>
    </w:p>
    <w:p w:rsidR="00D66B65" w:rsidRPr="002C0F01" w:rsidRDefault="00D66B65">
      <w:pPr>
        <w:spacing w:line="240" w:lineRule="exact"/>
        <w:rPr>
          <w:rFonts w:ascii="Arial" w:hAnsi="Arial"/>
          <w:b/>
        </w:rPr>
      </w:pPr>
      <w:r w:rsidRPr="002C0F01">
        <w:rPr>
          <w:rFonts w:ascii="Arial" w:hAnsi="Arial"/>
          <w:b/>
        </w:rPr>
        <w:t>V.</w:t>
      </w:r>
      <w:r w:rsidR="002C0F01">
        <w:rPr>
          <w:rFonts w:ascii="Arial" w:hAnsi="Arial"/>
          <w:b/>
        </w:rPr>
        <w:tab/>
        <w:t>NÚMERO DE CRÉDITOS QUE SE PODRÁ</w:t>
      </w:r>
      <w:r w:rsidRPr="002C0F01">
        <w:rPr>
          <w:rFonts w:ascii="Arial" w:hAnsi="Arial"/>
          <w:b/>
        </w:rPr>
        <w:t>N CURSAR POR TRIMESTRE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El número normal y máximo de créditos que se podrán cursar por trimestre es: en el I, 28 y 28; y del II al XII, 36 y 36, respectivamente.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Pr="002C0F01" w:rsidRDefault="00D66B65">
      <w:pPr>
        <w:pStyle w:val="P1"/>
        <w:spacing w:line="240" w:lineRule="exact"/>
        <w:rPr>
          <w:rFonts w:ascii="Arial" w:hAnsi="Arial"/>
          <w:b/>
          <w:sz w:val="20"/>
        </w:rPr>
      </w:pPr>
      <w:r w:rsidRPr="002C0F01">
        <w:rPr>
          <w:rFonts w:ascii="Arial" w:hAnsi="Arial"/>
          <w:b/>
          <w:sz w:val="20"/>
        </w:rPr>
        <w:t>VI.</w:t>
      </w:r>
      <w:r w:rsidRPr="002C0F01">
        <w:rPr>
          <w:rFonts w:ascii="Arial" w:hAnsi="Arial"/>
          <w:b/>
          <w:sz w:val="20"/>
        </w:rPr>
        <w:tab/>
        <w:t>REQUISITOS PARA OB</w:t>
      </w:r>
      <w:r w:rsidR="00260252">
        <w:rPr>
          <w:rFonts w:ascii="Arial" w:hAnsi="Arial"/>
          <w:b/>
          <w:sz w:val="20"/>
        </w:rPr>
        <w:t>TENER EL TÍ</w:t>
      </w:r>
      <w:r w:rsidR="002C0F01">
        <w:rPr>
          <w:rFonts w:ascii="Arial" w:hAnsi="Arial"/>
          <w:b/>
          <w:sz w:val="20"/>
        </w:rPr>
        <w:t>TULO DE LICENCIADO O LICENCIADA EN ECONOMÍ</w:t>
      </w:r>
      <w:r w:rsidRPr="002C0F01">
        <w:rPr>
          <w:rFonts w:ascii="Arial" w:hAnsi="Arial"/>
          <w:b/>
          <w:sz w:val="20"/>
        </w:rPr>
        <w:t>A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Haber cubierto un total de 424 créditos.</w:t>
      </w:r>
    </w:p>
    <w:p w:rsidR="00D66B65" w:rsidRDefault="00D66B65">
      <w:pPr>
        <w:spacing w:line="240" w:lineRule="exact"/>
        <w:rPr>
          <w:rFonts w:ascii="Arial" w:hAnsi="Arial"/>
        </w:rPr>
      </w:pPr>
    </w:p>
    <w:p w:rsidR="00D66B65" w:rsidRDefault="00D66B65">
      <w:pPr>
        <w:pStyle w:val="P3"/>
        <w:numPr>
          <w:ilvl w:val="0"/>
          <w:numId w:val="1"/>
        </w:numPr>
        <w:tabs>
          <w:tab w:val="clear" w:pos="720"/>
          <w:tab w:val="clear" w:pos="852"/>
          <w:tab w:val="left" w:pos="864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Haber cumplido con el servicio social de acuerdo con los lineamientos emitidos por el Reglamento de Servicio Social a nivel de Licenciatura de la UAM.</w:t>
      </w:r>
    </w:p>
    <w:p w:rsidR="00D66B65" w:rsidRDefault="00D66B65">
      <w:pPr>
        <w:pStyle w:val="P3"/>
        <w:spacing w:line="240" w:lineRule="exact"/>
        <w:rPr>
          <w:rFonts w:ascii="Arial" w:hAnsi="Arial"/>
          <w:sz w:val="20"/>
        </w:rPr>
      </w:pPr>
    </w:p>
    <w:p w:rsidR="00D66B65" w:rsidRDefault="00D66B65">
      <w:pPr>
        <w:pStyle w:val="P3"/>
        <w:tabs>
          <w:tab w:val="clear" w:pos="720"/>
          <w:tab w:val="left" w:pos="864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 w:rsidR="00D706D1">
        <w:rPr>
          <w:rFonts w:ascii="Arial" w:hAnsi="Arial"/>
          <w:sz w:val="20"/>
        </w:rPr>
        <w:t xml:space="preserve">Haber obtenido la certificación de </w:t>
      </w:r>
      <w:r>
        <w:rPr>
          <w:rFonts w:ascii="Arial" w:hAnsi="Arial"/>
          <w:sz w:val="20"/>
        </w:rPr>
        <w:t xml:space="preserve">comprensión de lectura </w:t>
      </w:r>
      <w:r w:rsidR="00D706D1">
        <w:rPr>
          <w:rFonts w:ascii="Arial" w:hAnsi="Arial"/>
          <w:sz w:val="20"/>
        </w:rPr>
        <w:t xml:space="preserve">de textos académicos </w:t>
      </w:r>
      <w:r>
        <w:rPr>
          <w:rFonts w:ascii="Arial" w:hAnsi="Arial"/>
          <w:sz w:val="20"/>
        </w:rPr>
        <w:t>del idioma Inglés o Francés por el Taller de Lenguas Extranjeras de la Unidad Xochimilco.</w:t>
      </w:r>
      <w:r>
        <w:rPr>
          <w:rStyle w:val="Refdenotaalpie"/>
          <w:rFonts w:ascii="Arial" w:hAnsi="Arial"/>
          <w:sz w:val="20"/>
        </w:rPr>
        <w:footnoteReference w:id="1"/>
      </w:r>
    </w:p>
    <w:p w:rsidR="00D66B65" w:rsidRDefault="00D66B65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D66B65" w:rsidRDefault="00D66B65">
      <w:pPr>
        <w:pStyle w:val="P1"/>
        <w:spacing w:line="240" w:lineRule="exact"/>
        <w:rPr>
          <w:rFonts w:ascii="Arial" w:hAnsi="Arial"/>
          <w:sz w:val="20"/>
        </w:rPr>
      </w:pPr>
    </w:p>
    <w:p w:rsidR="00D66B65" w:rsidRPr="002C0F01" w:rsidRDefault="00260252">
      <w:pPr>
        <w:pStyle w:val="P1"/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VII.</w:t>
      </w:r>
      <w:r>
        <w:rPr>
          <w:rFonts w:ascii="Arial" w:hAnsi="Arial"/>
          <w:b/>
          <w:sz w:val="20"/>
        </w:rPr>
        <w:tab/>
        <w:t>DURACIÓ</w:t>
      </w:r>
      <w:r w:rsidR="00D66B65" w:rsidRPr="002C0F01">
        <w:rPr>
          <w:rFonts w:ascii="Arial" w:hAnsi="Arial"/>
          <w:b/>
          <w:sz w:val="20"/>
        </w:rPr>
        <w:t>N PREVISTA PARA LA CARRERA</w:t>
      </w:r>
    </w:p>
    <w:p w:rsidR="00D66B65" w:rsidRDefault="00D66B65">
      <w:pPr>
        <w:pStyle w:val="P1"/>
        <w:spacing w:line="240" w:lineRule="exact"/>
        <w:rPr>
          <w:rFonts w:ascii="Arial" w:hAnsi="Arial"/>
          <w:sz w:val="20"/>
        </w:rPr>
      </w:pPr>
    </w:p>
    <w:p w:rsidR="00D66B65" w:rsidRDefault="00D66B65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La duración prevista para la carrera es de 12 trimestres.</w:t>
      </w:r>
    </w:p>
    <w:p w:rsidR="002C0F01" w:rsidRDefault="002C0F01" w:rsidP="002C0F01">
      <w:pPr>
        <w:rPr>
          <w:rFonts w:ascii="Arial" w:hAnsi="Arial" w:cs="Arial"/>
        </w:rPr>
      </w:pPr>
    </w:p>
    <w:p w:rsidR="002C0F01" w:rsidRDefault="002C0F01" w:rsidP="002C0F01">
      <w:pPr>
        <w:rPr>
          <w:rFonts w:ascii="Arial" w:hAnsi="Arial" w:cs="Arial"/>
        </w:rPr>
      </w:pPr>
    </w:p>
    <w:p w:rsidR="002C0F01" w:rsidRPr="00676B6B" w:rsidRDefault="002C0F01" w:rsidP="002C0F01">
      <w:pPr>
        <w:numPr>
          <w:ilvl w:val="0"/>
          <w:numId w:val="3"/>
        </w:numPr>
        <w:tabs>
          <w:tab w:val="clear" w:pos="1080"/>
        </w:tabs>
        <w:ind w:left="0" w:firstLine="0"/>
        <w:rPr>
          <w:rFonts w:ascii="Arial" w:hAnsi="Arial" w:cs="Arial"/>
          <w:b/>
        </w:rPr>
      </w:pPr>
      <w:r w:rsidRPr="00676B6B">
        <w:rPr>
          <w:rFonts w:ascii="Arial" w:hAnsi="Arial" w:cs="Arial"/>
          <w:b/>
        </w:rPr>
        <w:t>MODALIDADES DE OPERACIÓN</w:t>
      </w:r>
    </w:p>
    <w:p w:rsidR="002C0F01" w:rsidRDefault="002C0F01" w:rsidP="002C0F01">
      <w:pPr>
        <w:rPr>
          <w:rFonts w:ascii="Arial" w:hAnsi="Arial" w:cs="Arial"/>
        </w:rPr>
      </w:pPr>
    </w:p>
    <w:p w:rsidR="002C0F01" w:rsidRDefault="00A7326C" w:rsidP="002C0F01">
      <w:pPr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La L</w:t>
      </w:r>
      <w:r w:rsidR="002C0F01">
        <w:rPr>
          <w:rFonts w:ascii="Arial" w:hAnsi="Arial" w:cs="Arial"/>
        </w:rPr>
        <w:t>icenciatura en Economía contará con una Comisión Académica que operará como apoyo al trabajo de la coordinación. La comisión atenderá las recomendaciones académicas, revisará y actualizará los planes y programas de estudio permanentemente, siguiendo los criterios de conformación y funciones que el Director de la División disponga, de común acuerdo con el Coordinador de Estudios.</w:t>
      </w:r>
    </w:p>
    <w:p w:rsidR="002C0F01" w:rsidRDefault="002C0F01" w:rsidP="002C0F01">
      <w:pPr>
        <w:rPr>
          <w:rFonts w:ascii="Arial" w:hAnsi="Arial" w:cs="Arial"/>
        </w:rPr>
      </w:pPr>
    </w:p>
    <w:sectPr w:rsidR="002C0F01" w:rsidSect="00A7326C">
      <w:footerReference w:type="even" r:id="rId7"/>
      <w:footerReference w:type="default" r:id="rId8"/>
      <w:headerReference w:type="first" r:id="rId9"/>
      <w:footnotePr>
        <w:numRestart w:val="eachSect"/>
      </w:footnotePr>
      <w:pgSz w:w="15840" w:h="12240" w:orient="landscape"/>
      <w:pgMar w:top="1008" w:right="1152" w:bottom="1872" w:left="1152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12" w:rsidRDefault="00927D12">
      <w:r>
        <w:separator/>
      </w:r>
    </w:p>
  </w:endnote>
  <w:endnote w:type="continuationSeparator" w:id="0">
    <w:p w:rsidR="00927D12" w:rsidRDefault="0092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55" w:rsidRDefault="00F30355">
    <w:pPr>
      <w:pStyle w:val="Piedepgina"/>
      <w:jc w:val="center"/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55" w:rsidRDefault="00F30355">
    <w:pPr>
      <w:pStyle w:val="Piedepgina"/>
      <w:jc w:val="center"/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12" w:rsidRDefault="00927D12">
      <w:r>
        <w:separator/>
      </w:r>
    </w:p>
  </w:footnote>
  <w:footnote w:type="continuationSeparator" w:id="0">
    <w:p w:rsidR="00927D12" w:rsidRDefault="00927D12">
      <w:r>
        <w:continuationSeparator/>
      </w:r>
    </w:p>
  </w:footnote>
  <w:footnote w:id="1">
    <w:p w:rsidR="00F30355" w:rsidRDefault="00F30355">
      <w:pPr>
        <w:pStyle w:val="Textonotapie"/>
      </w:pPr>
      <w:r>
        <w:rPr>
          <w:rStyle w:val="Refdenotaalpie"/>
        </w:rPr>
        <w:footnoteRef/>
      </w:r>
      <w:r>
        <w:t xml:space="preserve"> Conforme al acuerdo Nº 184.6 del Colegio Académico, este requisito será exigible a partir de la generación que ingrese en el trimestre de 99-Otoño.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55" w:rsidRDefault="00F30355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64C64"/>
    <w:multiLevelType w:val="singleLevel"/>
    <w:tmpl w:val="B6C09CC2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</w:abstractNum>
  <w:abstractNum w:abstractNumId="1" w15:restartNumberingAfterBreak="0">
    <w:nsid w:val="55F02A87"/>
    <w:multiLevelType w:val="hybridMultilevel"/>
    <w:tmpl w:val="D40ED76A"/>
    <w:lvl w:ilvl="0" w:tplc="009A8D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012A1"/>
    <w:multiLevelType w:val="singleLevel"/>
    <w:tmpl w:val="9E5E2AA0"/>
    <w:lvl w:ilvl="0">
      <w:start w:val="2"/>
      <w:numFmt w:val="decimal"/>
      <w:lvlText w:val="%1."/>
      <w:lvlJc w:val="left"/>
      <w:pPr>
        <w:tabs>
          <w:tab w:val="num" w:pos="852"/>
        </w:tabs>
        <w:ind w:left="852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692"/>
    <w:rsid w:val="00260252"/>
    <w:rsid w:val="002C0F01"/>
    <w:rsid w:val="00705AD4"/>
    <w:rsid w:val="00753165"/>
    <w:rsid w:val="008D2B34"/>
    <w:rsid w:val="00927D12"/>
    <w:rsid w:val="00A7326C"/>
    <w:rsid w:val="00B65498"/>
    <w:rsid w:val="00C75692"/>
    <w:rsid w:val="00CC6A39"/>
    <w:rsid w:val="00D66B65"/>
    <w:rsid w:val="00D706D1"/>
    <w:rsid w:val="00F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70E79"/>
  <w15:chartTrackingRefBased/>
  <w15:docId w15:val="{F622D5B4-9BAE-40D5-8269-D388F463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P">
    <w:name w:val="CP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subject/>
  <dc:creator>Direccion de Sistemas Escolares</dc:creator>
  <cp:keywords>Departamento de Registro Académico</cp:keywords>
  <cp:lastModifiedBy>Jesus Garcia Vargas</cp:lastModifiedBy>
  <cp:revision>2</cp:revision>
  <cp:lastPrinted>2001-09-26T20:52:00Z</cp:lastPrinted>
  <dcterms:created xsi:type="dcterms:W3CDTF">2022-03-28T18:57:00Z</dcterms:created>
  <dcterms:modified xsi:type="dcterms:W3CDTF">2022-03-28T18:57:00Z</dcterms:modified>
</cp:coreProperties>
</file>